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A966D9" w14:textId="169B7E6A" w:rsidR="000C0984" w:rsidRPr="006D65AC" w:rsidRDefault="00BE68CF" w:rsidP="000C0984">
      <w:pPr>
        <w:ind w:left="10" w:right="69" w:hanging="10"/>
        <w:jc w:val="center"/>
        <w:rPr>
          <w:rFonts w:ascii="Twinkl Light" w:hAnsi="Twinkl Light"/>
          <w:sz w:val="16"/>
          <w:szCs w:val="16"/>
        </w:rPr>
      </w:pPr>
      <w:r w:rsidRPr="006D65AC">
        <w:rPr>
          <w:rFonts w:ascii="Twinkl Light" w:hAnsi="Twinkl Light"/>
          <w:noProof/>
          <w:sz w:val="16"/>
          <w:szCs w:val="16"/>
        </w:rPr>
        <w:drawing>
          <wp:anchor distT="0" distB="0" distL="114300" distR="114300" simplePos="0" relativeHeight="251663360" behindDoc="0" locked="0" layoutInCell="1" allowOverlap="1" wp14:anchorId="5205FE37" wp14:editId="40D18417">
            <wp:simplePos x="0" y="0"/>
            <wp:positionH relativeFrom="column">
              <wp:posOffset>8851900</wp:posOffset>
            </wp:positionH>
            <wp:positionV relativeFrom="paragraph">
              <wp:posOffset>99060</wp:posOffset>
            </wp:positionV>
            <wp:extent cx="903605" cy="37274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903605" cy="372745"/>
                    </a:xfrm>
                    <a:prstGeom prst="rect">
                      <a:avLst/>
                    </a:prstGeom>
                  </pic:spPr>
                </pic:pic>
              </a:graphicData>
            </a:graphic>
          </wp:anchor>
        </w:drawing>
      </w:r>
      <w:r w:rsidR="001F0294" w:rsidRPr="006D65AC">
        <w:rPr>
          <w:rFonts w:ascii="Twinkl Light" w:hAnsi="Twinkl Light"/>
          <w:b/>
          <w:noProof/>
          <w:sz w:val="16"/>
          <w:szCs w:val="16"/>
        </w:rPr>
        <w:drawing>
          <wp:anchor distT="0" distB="0" distL="114300" distR="114300" simplePos="0" relativeHeight="251664384" behindDoc="0" locked="0" layoutInCell="1" allowOverlap="1" wp14:anchorId="503DAAEE" wp14:editId="5F80AB47">
            <wp:simplePos x="0" y="0"/>
            <wp:positionH relativeFrom="column">
              <wp:posOffset>-101600</wp:posOffset>
            </wp:positionH>
            <wp:positionV relativeFrom="paragraph">
              <wp:posOffset>0</wp:posOffset>
            </wp:positionV>
            <wp:extent cx="710565" cy="588010"/>
            <wp:effectExtent l="0" t="0" r="635" b="0"/>
            <wp:wrapSquare wrapText="bothSides"/>
            <wp:docPr id="9" name="Picture 8" descr="Logo, company name&#10;&#10;Description automatically generated">
              <a:extLst xmlns:a="http://schemas.openxmlformats.org/drawingml/2006/main">
                <a:ext uri="{FF2B5EF4-FFF2-40B4-BE49-F238E27FC236}">
                  <a16:creationId xmlns:a16="http://schemas.microsoft.com/office/drawing/2014/main" id="{07A1F04F-5F44-624E-B218-E9E1CBC4DE62}"/>
                </a:ext>
              </a:extLst>
            </wp:docPr>
            <wp:cNvGraphicFramePr/>
            <a:graphic xmlns:a="http://schemas.openxmlformats.org/drawingml/2006/main">
              <a:graphicData uri="http://schemas.openxmlformats.org/drawingml/2006/picture">
                <pic:pic xmlns:pic="http://schemas.openxmlformats.org/drawingml/2006/picture">
                  <pic:nvPicPr>
                    <pic:cNvPr id="9" name="Picture 8" descr="Logo, company name&#10;&#10;Description automatically generated">
                      <a:extLst>
                        <a:ext uri="{FF2B5EF4-FFF2-40B4-BE49-F238E27FC236}">
                          <a16:creationId xmlns:a16="http://schemas.microsoft.com/office/drawing/2014/main" id="{07A1F04F-5F44-624E-B218-E9E1CBC4DE62}"/>
                        </a:ext>
                      </a:extLst>
                    </pic:cNvPr>
                    <pic:cNvPicPr/>
                  </pic:nvPicPr>
                  <pic:blipFill>
                    <a:blip r:embed="rId9" cstate="print">
                      <a:extLst>
                        <a:ext uri="{28A0092B-C50C-407E-A947-70E740481C1C}">
                          <a14:useLocalDpi xmlns:a14="http://schemas.microsoft.com/office/drawing/2010/main" val="0"/>
                        </a:ext>
                      </a:extLst>
                    </a:blip>
                    <a:stretch>
                      <a:fillRect/>
                    </a:stretch>
                  </pic:blipFill>
                  <pic:spPr>
                    <a:xfrm>
                      <a:off x="0" y="0"/>
                      <a:ext cx="710565" cy="588010"/>
                    </a:xfrm>
                    <a:prstGeom prst="rect">
                      <a:avLst/>
                    </a:prstGeom>
                  </pic:spPr>
                </pic:pic>
              </a:graphicData>
            </a:graphic>
            <wp14:sizeRelH relativeFrom="page">
              <wp14:pctWidth>0</wp14:pctWidth>
            </wp14:sizeRelH>
            <wp14:sizeRelV relativeFrom="page">
              <wp14:pctHeight>0</wp14:pctHeight>
            </wp14:sizeRelV>
          </wp:anchor>
        </w:drawing>
      </w:r>
      <w:r w:rsidR="001F0294" w:rsidRPr="006D65AC">
        <w:rPr>
          <w:rFonts w:ascii="Twinkl Light" w:hAnsi="Twinkl Light"/>
          <w:b/>
          <w:sz w:val="16"/>
          <w:szCs w:val="16"/>
        </w:rPr>
        <w:t>Leverington</w:t>
      </w:r>
      <w:r w:rsidR="00795714" w:rsidRPr="006D65AC">
        <w:rPr>
          <w:rFonts w:ascii="Twinkl Light" w:hAnsi="Twinkl Light"/>
          <w:b/>
          <w:sz w:val="16"/>
          <w:szCs w:val="16"/>
        </w:rPr>
        <w:t xml:space="preserve"> Primary Academy</w:t>
      </w:r>
      <w:r w:rsidR="00F26C94" w:rsidRPr="006D65AC">
        <w:rPr>
          <w:rFonts w:ascii="Twinkl Light" w:hAnsi="Twinkl Light"/>
          <w:b/>
          <w:sz w:val="16"/>
          <w:szCs w:val="16"/>
        </w:rPr>
        <w:t xml:space="preserve">  </w:t>
      </w:r>
    </w:p>
    <w:p w14:paraId="1E46CDFC" w14:textId="0F32E180" w:rsidR="00192157" w:rsidRPr="006D65AC" w:rsidRDefault="00DC0DAF" w:rsidP="00795714">
      <w:pPr>
        <w:ind w:right="1027"/>
        <w:jc w:val="center"/>
        <w:rPr>
          <w:rFonts w:ascii="Twinkl Light" w:hAnsi="Twinkl Light"/>
          <w:b/>
          <w:sz w:val="16"/>
          <w:szCs w:val="16"/>
        </w:rPr>
      </w:pPr>
      <w:r w:rsidRPr="006D65AC">
        <w:rPr>
          <w:rFonts w:ascii="Twinkl Light" w:hAnsi="Twinkl Light"/>
          <w:b/>
          <w:sz w:val="16"/>
          <w:szCs w:val="16"/>
        </w:rPr>
        <w:t>Mathematics</w:t>
      </w:r>
      <w:r w:rsidR="005F4D44" w:rsidRPr="006D65AC">
        <w:rPr>
          <w:rFonts w:ascii="Twinkl Light" w:hAnsi="Twinkl Light"/>
          <w:b/>
          <w:sz w:val="16"/>
          <w:szCs w:val="16"/>
        </w:rPr>
        <w:t xml:space="preserve"> Long Term Plan 2023-2024</w:t>
      </w:r>
      <w:r w:rsidR="00F26C94" w:rsidRPr="006D65AC">
        <w:rPr>
          <w:rFonts w:ascii="Twinkl Light" w:hAnsi="Twinkl Light"/>
          <w:b/>
          <w:sz w:val="16"/>
          <w:szCs w:val="16"/>
        </w:rPr>
        <w:t xml:space="preserve"> </w:t>
      </w:r>
    </w:p>
    <w:p w14:paraId="1AF8D63D" w14:textId="3D38B68E" w:rsidR="000C0984" w:rsidRPr="006D65AC" w:rsidRDefault="000C0984" w:rsidP="00795714">
      <w:pPr>
        <w:ind w:right="1027"/>
        <w:jc w:val="center"/>
        <w:rPr>
          <w:rFonts w:ascii="Twinkl Light" w:hAnsi="Twinkl Light"/>
          <w:b/>
          <w:sz w:val="16"/>
          <w:szCs w:val="16"/>
        </w:rPr>
      </w:pPr>
    </w:p>
    <w:tbl>
      <w:tblPr>
        <w:tblStyle w:val="TableGrid0"/>
        <w:tblW w:w="0" w:type="auto"/>
        <w:tblLook w:val="04A0" w:firstRow="1" w:lastRow="0" w:firstColumn="1" w:lastColumn="0" w:noHBand="0" w:noVBand="1"/>
      </w:tblPr>
      <w:tblGrid>
        <w:gridCol w:w="15176"/>
      </w:tblGrid>
      <w:tr w:rsidR="00CD00ED" w:rsidRPr="006D65AC" w14:paraId="60A3AFBE" w14:textId="77777777" w:rsidTr="00326653">
        <w:tc>
          <w:tcPr>
            <w:tcW w:w="15176" w:type="dxa"/>
            <w:shd w:val="clear" w:color="auto" w:fill="BDD6EE" w:themeFill="accent1" w:themeFillTint="66"/>
          </w:tcPr>
          <w:p w14:paraId="086FAB8C" w14:textId="2DEDDFF9" w:rsidR="00326653" w:rsidRPr="006D65AC" w:rsidRDefault="00326653" w:rsidP="007410CF">
            <w:pPr>
              <w:spacing w:after="196"/>
              <w:jc w:val="center"/>
              <w:rPr>
                <w:rFonts w:ascii="Twinkl Light" w:hAnsi="Twinkl Light"/>
                <w:b/>
                <w:bCs/>
                <w:sz w:val="16"/>
                <w:szCs w:val="16"/>
                <w:u w:val="single"/>
              </w:rPr>
            </w:pPr>
            <w:r w:rsidRPr="006D65AC">
              <w:rPr>
                <w:rFonts w:ascii="Twinkl Light" w:hAnsi="Twinkl Light"/>
                <w:b/>
                <w:bCs/>
                <w:sz w:val="16"/>
                <w:szCs w:val="16"/>
                <w:u w:val="single"/>
              </w:rPr>
              <w:t>STATUTORY EDUCATIONAL PROGRAMME</w:t>
            </w:r>
          </w:p>
          <w:p w14:paraId="7804865E" w14:textId="5032F90A" w:rsidR="00326653" w:rsidRPr="006D65AC" w:rsidRDefault="00BA4C6D" w:rsidP="00326653">
            <w:pPr>
              <w:pStyle w:val="NoSpacing"/>
              <w:rPr>
                <w:rFonts w:ascii="Twinkl Light" w:hAnsi="Twinkl Light"/>
                <w:sz w:val="16"/>
                <w:szCs w:val="16"/>
              </w:rPr>
            </w:pPr>
            <w:r w:rsidRPr="006D65AC">
              <w:rPr>
                <w:rFonts w:ascii="Twinkl Light" w:hAnsi="Twinkl Light"/>
                <w:sz w:val="16"/>
                <w:szCs w:val="16"/>
              </w:rPr>
              <w:t>Developing</w:t>
            </w:r>
            <w:r w:rsidR="00DC0DAF" w:rsidRPr="006D65AC">
              <w:rPr>
                <w:rFonts w:ascii="Twinkl Light" w:hAnsi="Twinkl Light"/>
                <w:sz w:val="16"/>
                <w:szCs w:val="16"/>
              </w:rPr>
              <w:t xml:space="preserve"> a strong grounding in number is essential so that all children develop the necessary building blocks to excel mathematically. Children should be able to count confidently, develop a deep understanding of the numbers to 10, the relationships between them and the patterns within those numbers. By providing frequent and varied opportunities to build and apply this </w:t>
            </w:r>
            <w:r w:rsidRPr="006D65AC">
              <w:rPr>
                <w:rFonts w:ascii="Twinkl Light" w:hAnsi="Twinkl Light"/>
                <w:sz w:val="16"/>
                <w:szCs w:val="16"/>
              </w:rPr>
              <w:t>understanding</w:t>
            </w:r>
            <w:r w:rsidR="00DC0DAF" w:rsidRPr="006D65AC">
              <w:rPr>
                <w:rFonts w:ascii="Twinkl Light" w:hAnsi="Twinkl Light"/>
                <w:sz w:val="16"/>
                <w:szCs w:val="16"/>
              </w:rPr>
              <w:t xml:space="preserve"> – such as using manipulatives, including small pebbles and tens frames</w:t>
            </w:r>
            <w:r w:rsidR="00805687" w:rsidRPr="006D65AC">
              <w:rPr>
                <w:rFonts w:ascii="Twinkl Light" w:hAnsi="Twinkl Light"/>
                <w:sz w:val="16"/>
                <w:szCs w:val="16"/>
              </w:rPr>
              <w:t xml:space="preserve"> for organising counting – children will develop a secure base of knowledge and vocabulary from which mastery of mathematics is built. In addition, it is important that the curriculum includes rich opportunities</w:t>
            </w:r>
            <w:r w:rsidR="00386B6F" w:rsidRPr="006D65AC">
              <w:rPr>
                <w:rFonts w:ascii="Twinkl Light" w:hAnsi="Twinkl Light"/>
                <w:sz w:val="16"/>
                <w:szCs w:val="16"/>
              </w:rPr>
              <w:t xml:space="preserve"> for children to develop their spatial reasoning skills across all areas of mathematics including shape, space and measures. It is important that children develop positive attitudes and interests in mathematics, look for patterns and relationships, spot connections, ‘have a go’, talk to adults and peers about what they notice and not be afraid to make mistakes.</w:t>
            </w:r>
          </w:p>
        </w:tc>
      </w:tr>
    </w:tbl>
    <w:p w14:paraId="64FB4AFA" w14:textId="0BE773C8" w:rsidR="00192157" w:rsidRPr="006D65AC" w:rsidRDefault="00192157">
      <w:pPr>
        <w:spacing w:after="196"/>
        <w:rPr>
          <w:rFonts w:ascii="Twinkl Light" w:hAnsi="Twinkl Light"/>
          <w:sz w:val="16"/>
          <w:szCs w:val="16"/>
        </w:rPr>
      </w:pPr>
    </w:p>
    <w:tbl>
      <w:tblPr>
        <w:tblStyle w:val="TableGrid0"/>
        <w:tblW w:w="0" w:type="auto"/>
        <w:tblLook w:val="04A0" w:firstRow="1" w:lastRow="0" w:firstColumn="1" w:lastColumn="0" w:noHBand="0" w:noVBand="1"/>
      </w:tblPr>
      <w:tblGrid>
        <w:gridCol w:w="2168"/>
        <w:gridCol w:w="2168"/>
        <w:gridCol w:w="2168"/>
        <w:gridCol w:w="2168"/>
        <w:gridCol w:w="2168"/>
        <w:gridCol w:w="2168"/>
        <w:gridCol w:w="2168"/>
      </w:tblGrid>
      <w:tr w:rsidR="002D7132" w:rsidRPr="006D65AC" w14:paraId="7795EB60" w14:textId="77777777" w:rsidTr="00386B6F">
        <w:trPr>
          <w:trHeight w:val="98"/>
        </w:trPr>
        <w:tc>
          <w:tcPr>
            <w:tcW w:w="2168" w:type="dxa"/>
            <w:shd w:val="clear" w:color="auto" w:fill="FF3C64"/>
          </w:tcPr>
          <w:p w14:paraId="6F5CF393" w14:textId="77777777" w:rsidR="002D7132" w:rsidRPr="006D65AC" w:rsidRDefault="002D7132">
            <w:pPr>
              <w:spacing w:after="196"/>
              <w:rPr>
                <w:rFonts w:ascii="Twinkl Light" w:hAnsi="Twinkl Light"/>
                <w:sz w:val="16"/>
                <w:szCs w:val="16"/>
              </w:rPr>
            </w:pPr>
          </w:p>
        </w:tc>
        <w:tc>
          <w:tcPr>
            <w:tcW w:w="2168" w:type="dxa"/>
            <w:shd w:val="clear" w:color="auto" w:fill="FF3C64"/>
          </w:tcPr>
          <w:p w14:paraId="5BF9501A" w14:textId="035608F9" w:rsidR="002D7132" w:rsidRPr="006D65AC" w:rsidRDefault="002D7132" w:rsidP="002D7132">
            <w:pPr>
              <w:spacing w:after="196"/>
              <w:jc w:val="center"/>
              <w:rPr>
                <w:rFonts w:ascii="Twinkl Light" w:hAnsi="Twinkl Light"/>
                <w:b/>
                <w:bCs/>
                <w:sz w:val="16"/>
                <w:szCs w:val="16"/>
              </w:rPr>
            </w:pPr>
            <w:r w:rsidRPr="006D65AC">
              <w:rPr>
                <w:rFonts w:ascii="Twinkl Light" w:hAnsi="Twinkl Light"/>
                <w:b/>
                <w:bCs/>
                <w:sz w:val="16"/>
                <w:szCs w:val="16"/>
              </w:rPr>
              <w:t>Autumn 1</w:t>
            </w:r>
          </w:p>
        </w:tc>
        <w:tc>
          <w:tcPr>
            <w:tcW w:w="2168" w:type="dxa"/>
            <w:shd w:val="clear" w:color="auto" w:fill="FF3C64"/>
          </w:tcPr>
          <w:p w14:paraId="0682DF79" w14:textId="5B5F2AF4" w:rsidR="002D7132" w:rsidRPr="006D65AC" w:rsidRDefault="002D7132" w:rsidP="002D7132">
            <w:pPr>
              <w:spacing w:after="196"/>
              <w:jc w:val="center"/>
              <w:rPr>
                <w:rFonts w:ascii="Twinkl Light" w:hAnsi="Twinkl Light"/>
                <w:b/>
                <w:bCs/>
                <w:sz w:val="16"/>
                <w:szCs w:val="16"/>
              </w:rPr>
            </w:pPr>
            <w:r w:rsidRPr="006D65AC">
              <w:rPr>
                <w:rFonts w:ascii="Twinkl Light" w:hAnsi="Twinkl Light"/>
                <w:b/>
                <w:bCs/>
                <w:sz w:val="16"/>
                <w:szCs w:val="16"/>
              </w:rPr>
              <w:t>Autumn 2</w:t>
            </w:r>
          </w:p>
        </w:tc>
        <w:tc>
          <w:tcPr>
            <w:tcW w:w="2168" w:type="dxa"/>
            <w:shd w:val="clear" w:color="auto" w:fill="FF3C64"/>
          </w:tcPr>
          <w:p w14:paraId="65C3D941" w14:textId="78BBEA08" w:rsidR="002D7132" w:rsidRPr="006D65AC" w:rsidRDefault="002D7132" w:rsidP="002D7132">
            <w:pPr>
              <w:spacing w:after="196"/>
              <w:jc w:val="center"/>
              <w:rPr>
                <w:rFonts w:ascii="Twinkl Light" w:hAnsi="Twinkl Light"/>
                <w:b/>
                <w:bCs/>
                <w:sz w:val="16"/>
                <w:szCs w:val="16"/>
              </w:rPr>
            </w:pPr>
            <w:r w:rsidRPr="006D65AC">
              <w:rPr>
                <w:rFonts w:ascii="Twinkl Light" w:hAnsi="Twinkl Light"/>
                <w:b/>
                <w:bCs/>
                <w:sz w:val="16"/>
                <w:szCs w:val="16"/>
              </w:rPr>
              <w:t>Spring 1</w:t>
            </w:r>
          </w:p>
        </w:tc>
        <w:tc>
          <w:tcPr>
            <w:tcW w:w="2168" w:type="dxa"/>
            <w:shd w:val="clear" w:color="auto" w:fill="FF3C64"/>
          </w:tcPr>
          <w:p w14:paraId="25728A93" w14:textId="03184295" w:rsidR="002D7132" w:rsidRPr="006D65AC" w:rsidRDefault="002D7132" w:rsidP="002D7132">
            <w:pPr>
              <w:spacing w:after="196"/>
              <w:jc w:val="center"/>
              <w:rPr>
                <w:rFonts w:ascii="Twinkl Light" w:hAnsi="Twinkl Light"/>
                <w:b/>
                <w:bCs/>
                <w:sz w:val="16"/>
                <w:szCs w:val="16"/>
              </w:rPr>
            </w:pPr>
            <w:r w:rsidRPr="006D65AC">
              <w:rPr>
                <w:rFonts w:ascii="Twinkl Light" w:hAnsi="Twinkl Light"/>
                <w:b/>
                <w:bCs/>
                <w:sz w:val="16"/>
                <w:szCs w:val="16"/>
              </w:rPr>
              <w:t>Spring 2</w:t>
            </w:r>
          </w:p>
        </w:tc>
        <w:tc>
          <w:tcPr>
            <w:tcW w:w="2168" w:type="dxa"/>
            <w:shd w:val="clear" w:color="auto" w:fill="FF3C64"/>
          </w:tcPr>
          <w:p w14:paraId="363AFBD3" w14:textId="6BDC78F0" w:rsidR="002D7132" w:rsidRPr="006D65AC" w:rsidRDefault="002D7132" w:rsidP="002D7132">
            <w:pPr>
              <w:spacing w:after="196"/>
              <w:jc w:val="center"/>
              <w:rPr>
                <w:rFonts w:ascii="Twinkl Light" w:hAnsi="Twinkl Light"/>
                <w:b/>
                <w:bCs/>
                <w:sz w:val="16"/>
                <w:szCs w:val="16"/>
              </w:rPr>
            </w:pPr>
            <w:r w:rsidRPr="006D65AC">
              <w:rPr>
                <w:rFonts w:ascii="Twinkl Light" w:hAnsi="Twinkl Light"/>
                <w:b/>
                <w:bCs/>
                <w:sz w:val="16"/>
                <w:szCs w:val="16"/>
              </w:rPr>
              <w:t>Summer 1</w:t>
            </w:r>
          </w:p>
        </w:tc>
        <w:tc>
          <w:tcPr>
            <w:tcW w:w="2168" w:type="dxa"/>
            <w:shd w:val="clear" w:color="auto" w:fill="FF3C64"/>
          </w:tcPr>
          <w:p w14:paraId="0FDBA000" w14:textId="660E1A94" w:rsidR="002D7132" w:rsidRPr="006D65AC" w:rsidRDefault="002D7132" w:rsidP="002D7132">
            <w:pPr>
              <w:spacing w:after="196"/>
              <w:jc w:val="center"/>
              <w:rPr>
                <w:rFonts w:ascii="Twinkl Light" w:hAnsi="Twinkl Light"/>
                <w:b/>
                <w:bCs/>
                <w:sz w:val="16"/>
                <w:szCs w:val="16"/>
              </w:rPr>
            </w:pPr>
            <w:r w:rsidRPr="006D65AC">
              <w:rPr>
                <w:rFonts w:ascii="Twinkl Light" w:hAnsi="Twinkl Light"/>
                <w:b/>
                <w:bCs/>
                <w:sz w:val="16"/>
                <w:szCs w:val="16"/>
              </w:rPr>
              <w:t>Summer 2</w:t>
            </w:r>
          </w:p>
        </w:tc>
      </w:tr>
      <w:tr w:rsidR="006D65AC" w:rsidRPr="006D65AC" w14:paraId="2FF4CDD0" w14:textId="77777777" w:rsidTr="00386B6F">
        <w:tc>
          <w:tcPr>
            <w:tcW w:w="2168" w:type="dxa"/>
            <w:shd w:val="clear" w:color="auto" w:fill="FF3C64"/>
          </w:tcPr>
          <w:p w14:paraId="4D73B7BD" w14:textId="5FEAFB20" w:rsidR="006D65AC" w:rsidRPr="006D65AC" w:rsidRDefault="006D65AC" w:rsidP="006D65AC">
            <w:pPr>
              <w:pStyle w:val="NoSpacing"/>
              <w:jc w:val="center"/>
              <w:rPr>
                <w:rFonts w:ascii="Twinkl Light" w:hAnsi="Twinkl Light"/>
                <w:b/>
                <w:bCs/>
                <w:sz w:val="16"/>
                <w:szCs w:val="16"/>
              </w:rPr>
            </w:pPr>
            <w:r w:rsidRPr="006D65AC">
              <w:rPr>
                <w:rFonts w:ascii="Twinkl Light" w:hAnsi="Twinkl Light"/>
                <w:b/>
                <w:bCs/>
                <w:sz w:val="16"/>
                <w:szCs w:val="16"/>
              </w:rPr>
              <w:t>Possible themes, interests, lines of enquiry</w:t>
            </w:r>
          </w:p>
        </w:tc>
        <w:tc>
          <w:tcPr>
            <w:tcW w:w="2168" w:type="dxa"/>
          </w:tcPr>
          <w:p w14:paraId="0A84510E" w14:textId="3BE936DB" w:rsidR="006D65AC" w:rsidRPr="006D65AC" w:rsidRDefault="006D65AC" w:rsidP="006D65AC">
            <w:pPr>
              <w:pStyle w:val="NoSpacing"/>
              <w:jc w:val="center"/>
              <w:rPr>
                <w:rFonts w:ascii="Twinkl Light" w:hAnsi="Twinkl Light"/>
                <w:sz w:val="16"/>
                <w:szCs w:val="16"/>
              </w:rPr>
            </w:pPr>
            <w:r w:rsidRPr="006D65AC">
              <w:rPr>
                <w:rFonts w:ascii="Twinkl Light" w:hAnsi="Twinkl Light"/>
                <w:sz w:val="16"/>
                <w:szCs w:val="16"/>
              </w:rPr>
              <w:t>My Family and Me</w:t>
            </w:r>
          </w:p>
          <w:p w14:paraId="7CEA4AD1" w14:textId="111ADE98" w:rsidR="006D65AC" w:rsidRPr="006D65AC" w:rsidRDefault="006D65AC" w:rsidP="006D65AC">
            <w:pPr>
              <w:pStyle w:val="NoSpacing"/>
              <w:jc w:val="center"/>
              <w:rPr>
                <w:rFonts w:ascii="Twinkl Light" w:hAnsi="Twinkl Light"/>
                <w:sz w:val="16"/>
                <w:szCs w:val="16"/>
              </w:rPr>
            </w:pPr>
            <w:r w:rsidRPr="006D65AC">
              <w:rPr>
                <w:rFonts w:ascii="Twinkl Light" w:hAnsi="Twinkl Light"/>
                <w:sz w:val="16"/>
                <w:szCs w:val="16"/>
              </w:rPr>
              <w:t>People Who Help Us</w:t>
            </w:r>
          </w:p>
          <w:p w14:paraId="3354F18A" w14:textId="3A2E57E4" w:rsidR="006D65AC" w:rsidRPr="006D65AC" w:rsidRDefault="006D65AC" w:rsidP="006D65AC">
            <w:pPr>
              <w:pStyle w:val="NoSpacing"/>
              <w:jc w:val="center"/>
              <w:rPr>
                <w:rFonts w:ascii="Twinkl Light" w:hAnsi="Twinkl Light"/>
                <w:sz w:val="16"/>
                <w:szCs w:val="16"/>
              </w:rPr>
            </w:pPr>
            <w:r w:rsidRPr="006D65AC">
              <w:rPr>
                <w:rFonts w:ascii="Twinkl Light" w:hAnsi="Twinkl Light"/>
                <w:sz w:val="16"/>
                <w:szCs w:val="16"/>
              </w:rPr>
              <w:t>Nursery Rhymes</w:t>
            </w:r>
          </w:p>
          <w:p w14:paraId="6EC3AF3C" w14:textId="77777777" w:rsidR="006D65AC" w:rsidRPr="006D65AC" w:rsidRDefault="006D65AC" w:rsidP="006D65AC">
            <w:pPr>
              <w:pStyle w:val="NoSpacing"/>
              <w:jc w:val="center"/>
              <w:rPr>
                <w:rFonts w:ascii="Twinkl Light" w:hAnsi="Twinkl Light"/>
                <w:sz w:val="16"/>
                <w:szCs w:val="16"/>
              </w:rPr>
            </w:pPr>
            <w:r w:rsidRPr="006D65AC">
              <w:rPr>
                <w:rFonts w:ascii="Twinkl Light" w:hAnsi="Twinkl Light"/>
                <w:sz w:val="16"/>
                <w:szCs w:val="16"/>
              </w:rPr>
              <w:t>Autumn</w:t>
            </w:r>
          </w:p>
          <w:p w14:paraId="6B5C9CDB" w14:textId="13366E4E" w:rsidR="006D65AC" w:rsidRPr="006D65AC" w:rsidRDefault="006D65AC" w:rsidP="006D65AC">
            <w:pPr>
              <w:pStyle w:val="NoSpacing"/>
              <w:jc w:val="center"/>
              <w:rPr>
                <w:rFonts w:ascii="Twinkl Light" w:hAnsi="Twinkl Light"/>
                <w:sz w:val="16"/>
                <w:szCs w:val="16"/>
              </w:rPr>
            </w:pPr>
            <w:r w:rsidRPr="006D65AC">
              <w:rPr>
                <w:rFonts w:ascii="Twinkl Light" w:hAnsi="Twinkl Light"/>
                <w:sz w:val="16"/>
                <w:szCs w:val="16"/>
              </w:rPr>
              <w:t>Harvest (Pumpkins)</w:t>
            </w:r>
          </w:p>
        </w:tc>
        <w:tc>
          <w:tcPr>
            <w:tcW w:w="2168" w:type="dxa"/>
          </w:tcPr>
          <w:p w14:paraId="628EC958" w14:textId="77777777" w:rsidR="006D65AC" w:rsidRPr="006D65AC" w:rsidRDefault="006D65AC" w:rsidP="006D65AC">
            <w:pPr>
              <w:pStyle w:val="NoSpacing"/>
              <w:jc w:val="center"/>
              <w:rPr>
                <w:rFonts w:ascii="Twinkl Light" w:hAnsi="Twinkl Light"/>
                <w:sz w:val="16"/>
                <w:szCs w:val="16"/>
              </w:rPr>
            </w:pPr>
            <w:r w:rsidRPr="006D65AC">
              <w:rPr>
                <w:rFonts w:ascii="Twinkl Light" w:hAnsi="Twinkl Light"/>
                <w:sz w:val="16"/>
                <w:szCs w:val="16"/>
              </w:rPr>
              <w:t>Bonfire Night</w:t>
            </w:r>
          </w:p>
          <w:p w14:paraId="13138879" w14:textId="77777777" w:rsidR="006D65AC" w:rsidRPr="006D65AC" w:rsidRDefault="006D65AC" w:rsidP="006D65AC">
            <w:pPr>
              <w:pStyle w:val="NoSpacing"/>
              <w:jc w:val="center"/>
              <w:rPr>
                <w:rFonts w:ascii="Twinkl Light" w:hAnsi="Twinkl Light"/>
                <w:sz w:val="16"/>
                <w:szCs w:val="16"/>
              </w:rPr>
            </w:pPr>
            <w:r w:rsidRPr="006D65AC">
              <w:rPr>
                <w:rFonts w:ascii="Twinkl Light" w:hAnsi="Twinkl Light"/>
                <w:sz w:val="16"/>
                <w:szCs w:val="16"/>
              </w:rPr>
              <w:t>Diwali</w:t>
            </w:r>
          </w:p>
          <w:p w14:paraId="5AFA7D89" w14:textId="200EB7F6" w:rsidR="006D65AC" w:rsidRPr="006D65AC" w:rsidRDefault="006D65AC" w:rsidP="006D65AC">
            <w:pPr>
              <w:pStyle w:val="NoSpacing"/>
              <w:jc w:val="center"/>
              <w:rPr>
                <w:rFonts w:ascii="Twinkl Light" w:hAnsi="Twinkl Light"/>
                <w:sz w:val="16"/>
                <w:szCs w:val="16"/>
              </w:rPr>
            </w:pPr>
            <w:r w:rsidRPr="006D65AC">
              <w:rPr>
                <w:rFonts w:ascii="Twinkl Light" w:hAnsi="Twinkl Light"/>
                <w:sz w:val="16"/>
                <w:szCs w:val="16"/>
              </w:rPr>
              <w:t>Christmas around the World</w:t>
            </w:r>
          </w:p>
        </w:tc>
        <w:tc>
          <w:tcPr>
            <w:tcW w:w="2168" w:type="dxa"/>
          </w:tcPr>
          <w:p w14:paraId="2CC3E180" w14:textId="6F8D629A" w:rsidR="006D65AC" w:rsidRPr="006D65AC" w:rsidRDefault="006D65AC" w:rsidP="006D65AC">
            <w:pPr>
              <w:pStyle w:val="NoSpacing"/>
              <w:jc w:val="center"/>
              <w:rPr>
                <w:rFonts w:ascii="Twinkl Light" w:hAnsi="Twinkl Light"/>
                <w:sz w:val="16"/>
                <w:szCs w:val="16"/>
              </w:rPr>
            </w:pPr>
            <w:r w:rsidRPr="006D65AC">
              <w:rPr>
                <w:rFonts w:ascii="Twinkl Light" w:hAnsi="Twinkl Light"/>
                <w:sz w:val="16"/>
                <w:szCs w:val="16"/>
              </w:rPr>
              <w:t>Winter</w:t>
            </w:r>
          </w:p>
          <w:p w14:paraId="56AED3E6" w14:textId="0A990E3D" w:rsidR="006D65AC" w:rsidRPr="006D65AC" w:rsidRDefault="006D65AC" w:rsidP="006D65AC">
            <w:pPr>
              <w:pStyle w:val="NoSpacing"/>
              <w:jc w:val="center"/>
              <w:rPr>
                <w:rFonts w:ascii="Twinkl Light" w:hAnsi="Twinkl Light"/>
                <w:sz w:val="16"/>
                <w:szCs w:val="16"/>
              </w:rPr>
            </w:pPr>
            <w:r w:rsidRPr="006D65AC">
              <w:rPr>
                <w:rFonts w:ascii="Twinkl Light" w:hAnsi="Twinkl Light"/>
                <w:sz w:val="16"/>
                <w:szCs w:val="16"/>
              </w:rPr>
              <w:t>Space</w:t>
            </w:r>
          </w:p>
        </w:tc>
        <w:tc>
          <w:tcPr>
            <w:tcW w:w="2168" w:type="dxa"/>
          </w:tcPr>
          <w:p w14:paraId="539FC0BC" w14:textId="73BE76AC" w:rsidR="006D65AC" w:rsidRPr="006D65AC" w:rsidRDefault="006D65AC" w:rsidP="006D65AC">
            <w:pPr>
              <w:pStyle w:val="NoSpacing"/>
              <w:jc w:val="center"/>
              <w:rPr>
                <w:rFonts w:ascii="Twinkl Light" w:hAnsi="Twinkl Light"/>
                <w:sz w:val="16"/>
                <w:szCs w:val="16"/>
              </w:rPr>
            </w:pPr>
            <w:r w:rsidRPr="006D65AC">
              <w:rPr>
                <w:rFonts w:ascii="Twinkl Light" w:hAnsi="Twinkl Light"/>
                <w:sz w:val="16"/>
                <w:szCs w:val="16"/>
              </w:rPr>
              <w:t>Growing and Changing</w:t>
            </w:r>
          </w:p>
          <w:p w14:paraId="37036421" w14:textId="2B0E0342" w:rsidR="006D65AC" w:rsidRPr="006D65AC" w:rsidRDefault="006D65AC" w:rsidP="006D65AC">
            <w:pPr>
              <w:pStyle w:val="NoSpacing"/>
              <w:jc w:val="center"/>
              <w:rPr>
                <w:rFonts w:ascii="Twinkl Light" w:hAnsi="Twinkl Light"/>
                <w:sz w:val="16"/>
                <w:szCs w:val="16"/>
              </w:rPr>
            </w:pPr>
            <w:r w:rsidRPr="006D65AC">
              <w:rPr>
                <w:rFonts w:ascii="Twinkl Light" w:hAnsi="Twinkl Light"/>
                <w:sz w:val="16"/>
                <w:szCs w:val="16"/>
              </w:rPr>
              <w:t>Farm animals</w:t>
            </w:r>
          </w:p>
          <w:p w14:paraId="242B13FE" w14:textId="77777777" w:rsidR="006D65AC" w:rsidRPr="006D65AC" w:rsidRDefault="006D65AC" w:rsidP="006D65AC">
            <w:pPr>
              <w:pStyle w:val="NoSpacing"/>
              <w:jc w:val="center"/>
              <w:rPr>
                <w:rFonts w:ascii="Twinkl Light" w:hAnsi="Twinkl Light"/>
                <w:sz w:val="16"/>
                <w:szCs w:val="16"/>
              </w:rPr>
            </w:pPr>
            <w:r w:rsidRPr="006D65AC">
              <w:rPr>
                <w:rFonts w:ascii="Twinkl Light" w:hAnsi="Twinkl Light"/>
                <w:sz w:val="16"/>
                <w:szCs w:val="16"/>
              </w:rPr>
              <w:t>Spring</w:t>
            </w:r>
          </w:p>
          <w:p w14:paraId="0C040450" w14:textId="75C05CBB" w:rsidR="006D65AC" w:rsidRPr="006D65AC" w:rsidRDefault="006D65AC" w:rsidP="006D65AC">
            <w:pPr>
              <w:pStyle w:val="NoSpacing"/>
              <w:jc w:val="center"/>
              <w:rPr>
                <w:rFonts w:ascii="Twinkl Light" w:hAnsi="Twinkl Light"/>
                <w:sz w:val="16"/>
                <w:szCs w:val="16"/>
              </w:rPr>
            </w:pPr>
            <w:r w:rsidRPr="006D65AC">
              <w:rPr>
                <w:rFonts w:ascii="Twinkl Light" w:hAnsi="Twinkl Light"/>
                <w:sz w:val="16"/>
                <w:szCs w:val="16"/>
              </w:rPr>
              <w:t>Plants</w:t>
            </w:r>
          </w:p>
        </w:tc>
        <w:tc>
          <w:tcPr>
            <w:tcW w:w="2168" w:type="dxa"/>
          </w:tcPr>
          <w:p w14:paraId="26EB9622" w14:textId="77777777" w:rsidR="006D65AC" w:rsidRPr="006D65AC" w:rsidRDefault="006D65AC" w:rsidP="006D65AC">
            <w:pPr>
              <w:pStyle w:val="NoSpacing"/>
              <w:jc w:val="center"/>
              <w:rPr>
                <w:rFonts w:ascii="Twinkl Light" w:hAnsi="Twinkl Light"/>
                <w:sz w:val="16"/>
                <w:szCs w:val="16"/>
              </w:rPr>
            </w:pPr>
            <w:r w:rsidRPr="006D65AC">
              <w:rPr>
                <w:rFonts w:ascii="Twinkl Light" w:hAnsi="Twinkl Light"/>
                <w:sz w:val="16"/>
                <w:szCs w:val="16"/>
              </w:rPr>
              <w:t>Transport</w:t>
            </w:r>
          </w:p>
          <w:p w14:paraId="112617CE" w14:textId="6FB26D0A" w:rsidR="006D65AC" w:rsidRPr="006D65AC" w:rsidRDefault="006D65AC" w:rsidP="006D65AC">
            <w:pPr>
              <w:pStyle w:val="NoSpacing"/>
              <w:jc w:val="center"/>
              <w:rPr>
                <w:rFonts w:ascii="Twinkl Light" w:hAnsi="Twinkl Light"/>
                <w:sz w:val="16"/>
                <w:szCs w:val="16"/>
              </w:rPr>
            </w:pPr>
          </w:p>
        </w:tc>
        <w:tc>
          <w:tcPr>
            <w:tcW w:w="2168" w:type="dxa"/>
          </w:tcPr>
          <w:p w14:paraId="7F253186" w14:textId="77777777" w:rsidR="006D65AC" w:rsidRPr="006D65AC" w:rsidRDefault="006D65AC" w:rsidP="006D65AC">
            <w:pPr>
              <w:pStyle w:val="NoSpacing"/>
              <w:jc w:val="center"/>
              <w:rPr>
                <w:rFonts w:ascii="Twinkl Light" w:hAnsi="Twinkl Light"/>
                <w:sz w:val="16"/>
                <w:szCs w:val="16"/>
              </w:rPr>
            </w:pPr>
            <w:r w:rsidRPr="006D65AC">
              <w:rPr>
                <w:rFonts w:ascii="Twinkl Light" w:hAnsi="Twinkl Light"/>
                <w:sz w:val="16"/>
                <w:szCs w:val="16"/>
              </w:rPr>
              <w:t>Summer</w:t>
            </w:r>
          </w:p>
          <w:p w14:paraId="50E9E0AF" w14:textId="77777777" w:rsidR="006D65AC" w:rsidRPr="006D65AC" w:rsidRDefault="006D65AC" w:rsidP="006D65AC">
            <w:pPr>
              <w:pStyle w:val="NoSpacing"/>
              <w:jc w:val="center"/>
              <w:rPr>
                <w:rFonts w:ascii="Twinkl Light" w:hAnsi="Twinkl Light"/>
                <w:sz w:val="16"/>
                <w:szCs w:val="16"/>
              </w:rPr>
            </w:pPr>
            <w:r w:rsidRPr="006D65AC">
              <w:rPr>
                <w:rFonts w:ascii="Twinkl Light" w:hAnsi="Twinkl Light"/>
                <w:sz w:val="16"/>
                <w:szCs w:val="16"/>
              </w:rPr>
              <w:t>Minibeasts</w:t>
            </w:r>
          </w:p>
          <w:p w14:paraId="375D6EEB" w14:textId="77777777" w:rsidR="006D65AC" w:rsidRPr="006D65AC" w:rsidRDefault="006D65AC" w:rsidP="006D65AC">
            <w:pPr>
              <w:pStyle w:val="NoSpacing"/>
              <w:jc w:val="center"/>
              <w:rPr>
                <w:rFonts w:ascii="Twinkl Light" w:hAnsi="Twinkl Light"/>
                <w:sz w:val="16"/>
                <w:szCs w:val="16"/>
              </w:rPr>
            </w:pPr>
            <w:r w:rsidRPr="006D65AC">
              <w:rPr>
                <w:rFonts w:ascii="Twinkl Light" w:hAnsi="Twinkl Light"/>
                <w:sz w:val="16"/>
                <w:szCs w:val="16"/>
              </w:rPr>
              <w:t>Rockpools/Seaside</w:t>
            </w:r>
          </w:p>
          <w:p w14:paraId="167502F1" w14:textId="77777777" w:rsidR="006D65AC" w:rsidRPr="006D65AC" w:rsidRDefault="006D65AC" w:rsidP="006D65AC">
            <w:pPr>
              <w:pStyle w:val="NoSpacing"/>
              <w:jc w:val="center"/>
              <w:rPr>
                <w:rFonts w:ascii="Twinkl Light" w:hAnsi="Twinkl Light"/>
                <w:sz w:val="16"/>
                <w:szCs w:val="16"/>
              </w:rPr>
            </w:pPr>
            <w:r w:rsidRPr="006D65AC">
              <w:rPr>
                <w:rFonts w:ascii="Twinkl Light" w:hAnsi="Twinkl Light"/>
                <w:sz w:val="16"/>
                <w:szCs w:val="16"/>
              </w:rPr>
              <w:t>Life cycles – butterflies, beans, sunflower</w:t>
            </w:r>
          </w:p>
          <w:p w14:paraId="7D6BE9C9" w14:textId="36EB6241" w:rsidR="006D65AC" w:rsidRPr="006D65AC" w:rsidRDefault="006D65AC" w:rsidP="006D65AC">
            <w:pPr>
              <w:pStyle w:val="NoSpacing"/>
              <w:jc w:val="center"/>
              <w:rPr>
                <w:rFonts w:ascii="Twinkl Light" w:hAnsi="Twinkl Light"/>
                <w:sz w:val="16"/>
                <w:szCs w:val="16"/>
              </w:rPr>
            </w:pPr>
          </w:p>
        </w:tc>
      </w:tr>
      <w:tr w:rsidR="006D65AC" w:rsidRPr="006D65AC" w14:paraId="34DDD751" w14:textId="77777777" w:rsidTr="00386B6F">
        <w:tc>
          <w:tcPr>
            <w:tcW w:w="2168" w:type="dxa"/>
            <w:shd w:val="clear" w:color="auto" w:fill="FF3C64"/>
          </w:tcPr>
          <w:p w14:paraId="5D887FE6" w14:textId="7D2B2929" w:rsidR="006D65AC" w:rsidRPr="006D65AC" w:rsidRDefault="006D65AC" w:rsidP="006D65AC">
            <w:pPr>
              <w:pStyle w:val="NoSpacing"/>
              <w:jc w:val="center"/>
              <w:rPr>
                <w:rFonts w:ascii="Twinkl Light" w:hAnsi="Twinkl Light"/>
                <w:b/>
                <w:bCs/>
                <w:sz w:val="16"/>
                <w:szCs w:val="16"/>
              </w:rPr>
            </w:pPr>
            <w:r w:rsidRPr="006D65AC">
              <w:rPr>
                <w:rFonts w:ascii="Twinkl Light" w:hAnsi="Twinkl Light"/>
                <w:b/>
                <w:bCs/>
                <w:sz w:val="16"/>
                <w:szCs w:val="16"/>
              </w:rPr>
              <w:t>Celebrations and experiences</w:t>
            </w:r>
          </w:p>
        </w:tc>
        <w:tc>
          <w:tcPr>
            <w:tcW w:w="2168" w:type="dxa"/>
          </w:tcPr>
          <w:p w14:paraId="589F8481" w14:textId="1A8E10C6" w:rsidR="006D65AC" w:rsidRPr="006D65AC" w:rsidRDefault="006D65AC" w:rsidP="006D65AC">
            <w:pPr>
              <w:pStyle w:val="NoSpacing"/>
              <w:jc w:val="center"/>
              <w:rPr>
                <w:rFonts w:ascii="Twinkl Light" w:hAnsi="Twinkl Light"/>
                <w:sz w:val="16"/>
                <w:szCs w:val="16"/>
              </w:rPr>
            </w:pPr>
            <w:r w:rsidRPr="006D65AC">
              <w:rPr>
                <w:rFonts w:ascii="Twinkl Light" w:hAnsi="Twinkl Light"/>
                <w:sz w:val="16"/>
                <w:szCs w:val="16"/>
              </w:rPr>
              <w:t>Harvest festival</w:t>
            </w:r>
          </w:p>
        </w:tc>
        <w:tc>
          <w:tcPr>
            <w:tcW w:w="2168" w:type="dxa"/>
          </w:tcPr>
          <w:p w14:paraId="0EF42E0E" w14:textId="77777777" w:rsidR="006D65AC" w:rsidRPr="006D65AC" w:rsidRDefault="006D65AC" w:rsidP="006D65AC">
            <w:pPr>
              <w:pStyle w:val="NoSpacing"/>
              <w:jc w:val="center"/>
              <w:rPr>
                <w:rFonts w:ascii="Twinkl Light" w:hAnsi="Twinkl Light"/>
                <w:sz w:val="16"/>
                <w:szCs w:val="16"/>
              </w:rPr>
            </w:pPr>
            <w:r w:rsidRPr="006D65AC">
              <w:rPr>
                <w:rFonts w:ascii="Twinkl Light" w:hAnsi="Twinkl Light"/>
                <w:sz w:val="16"/>
                <w:szCs w:val="16"/>
              </w:rPr>
              <w:t>Diwali</w:t>
            </w:r>
          </w:p>
          <w:p w14:paraId="199206B0" w14:textId="77777777" w:rsidR="006D65AC" w:rsidRPr="006D65AC" w:rsidRDefault="006D65AC" w:rsidP="006D65AC">
            <w:pPr>
              <w:pStyle w:val="NoSpacing"/>
              <w:jc w:val="center"/>
              <w:rPr>
                <w:rFonts w:ascii="Twinkl Light" w:hAnsi="Twinkl Light"/>
                <w:sz w:val="16"/>
                <w:szCs w:val="16"/>
              </w:rPr>
            </w:pPr>
            <w:r w:rsidRPr="006D65AC">
              <w:rPr>
                <w:rFonts w:ascii="Twinkl Light" w:hAnsi="Twinkl Light"/>
                <w:sz w:val="16"/>
                <w:szCs w:val="16"/>
              </w:rPr>
              <w:t>Bonfire Night</w:t>
            </w:r>
          </w:p>
          <w:p w14:paraId="77020969" w14:textId="77777777" w:rsidR="006D65AC" w:rsidRPr="006D65AC" w:rsidRDefault="006D65AC" w:rsidP="006D65AC">
            <w:pPr>
              <w:pStyle w:val="NoSpacing"/>
              <w:jc w:val="center"/>
              <w:rPr>
                <w:rFonts w:ascii="Twinkl Light" w:hAnsi="Twinkl Light"/>
                <w:sz w:val="16"/>
                <w:szCs w:val="16"/>
              </w:rPr>
            </w:pPr>
            <w:r w:rsidRPr="006D65AC">
              <w:rPr>
                <w:rFonts w:ascii="Twinkl Light" w:hAnsi="Twinkl Light"/>
                <w:sz w:val="16"/>
                <w:szCs w:val="16"/>
              </w:rPr>
              <w:t>Children In Need</w:t>
            </w:r>
          </w:p>
          <w:p w14:paraId="51AC0AE1" w14:textId="77777777" w:rsidR="006D65AC" w:rsidRPr="006D65AC" w:rsidRDefault="006D65AC" w:rsidP="006D65AC">
            <w:pPr>
              <w:pStyle w:val="NoSpacing"/>
              <w:jc w:val="center"/>
              <w:rPr>
                <w:rFonts w:ascii="Twinkl Light" w:hAnsi="Twinkl Light"/>
                <w:sz w:val="16"/>
                <w:szCs w:val="16"/>
              </w:rPr>
            </w:pPr>
            <w:r w:rsidRPr="006D65AC">
              <w:rPr>
                <w:rFonts w:ascii="Twinkl Light" w:hAnsi="Twinkl Light"/>
                <w:sz w:val="16"/>
                <w:szCs w:val="16"/>
              </w:rPr>
              <w:t>Fire service visit</w:t>
            </w:r>
          </w:p>
          <w:p w14:paraId="369E1AD4" w14:textId="77777777" w:rsidR="006D65AC" w:rsidRPr="006D65AC" w:rsidRDefault="006D65AC" w:rsidP="006D65AC">
            <w:pPr>
              <w:pStyle w:val="NoSpacing"/>
              <w:jc w:val="center"/>
              <w:rPr>
                <w:rFonts w:ascii="Twinkl Light" w:hAnsi="Twinkl Light"/>
                <w:sz w:val="16"/>
                <w:szCs w:val="16"/>
              </w:rPr>
            </w:pPr>
            <w:r w:rsidRPr="006D65AC">
              <w:rPr>
                <w:rFonts w:ascii="Twinkl Light" w:hAnsi="Twinkl Light"/>
                <w:sz w:val="16"/>
                <w:szCs w:val="16"/>
              </w:rPr>
              <w:t>Remembrance Day</w:t>
            </w:r>
          </w:p>
          <w:p w14:paraId="7AAB1C8E" w14:textId="2A58C67D" w:rsidR="006D65AC" w:rsidRPr="006D65AC" w:rsidRDefault="006D65AC" w:rsidP="006D65AC">
            <w:pPr>
              <w:pStyle w:val="NoSpacing"/>
              <w:jc w:val="center"/>
              <w:rPr>
                <w:rFonts w:ascii="Twinkl Light" w:hAnsi="Twinkl Light"/>
                <w:sz w:val="16"/>
                <w:szCs w:val="16"/>
              </w:rPr>
            </w:pPr>
            <w:r w:rsidRPr="006D65AC">
              <w:rPr>
                <w:rFonts w:ascii="Twinkl Light" w:hAnsi="Twinkl Light"/>
                <w:sz w:val="16"/>
                <w:szCs w:val="16"/>
              </w:rPr>
              <w:t>Christmas</w:t>
            </w:r>
          </w:p>
        </w:tc>
        <w:tc>
          <w:tcPr>
            <w:tcW w:w="2168" w:type="dxa"/>
          </w:tcPr>
          <w:p w14:paraId="57DAC678" w14:textId="77777777" w:rsidR="006D65AC" w:rsidRPr="006D65AC" w:rsidRDefault="006D65AC" w:rsidP="006D65AC">
            <w:pPr>
              <w:pStyle w:val="NoSpacing"/>
              <w:jc w:val="center"/>
              <w:rPr>
                <w:rFonts w:ascii="Twinkl Light" w:hAnsi="Twinkl Light"/>
                <w:sz w:val="16"/>
                <w:szCs w:val="16"/>
              </w:rPr>
            </w:pPr>
            <w:r w:rsidRPr="006D65AC">
              <w:rPr>
                <w:rFonts w:ascii="Twinkl Light" w:hAnsi="Twinkl Light"/>
                <w:sz w:val="16"/>
                <w:szCs w:val="16"/>
              </w:rPr>
              <w:t>Chinese New Year</w:t>
            </w:r>
          </w:p>
          <w:p w14:paraId="11736FAC" w14:textId="040DE559" w:rsidR="006D65AC" w:rsidRPr="006D65AC" w:rsidRDefault="006D65AC" w:rsidP="006D65AC">
            <w:pPr>
              <w:pStyle w:val="NoSpacing"/>
              <w:jc w:val="center"/>
              <w:rPr>
                <w:rFonts w:ascii="Twinkl Light" w:hAnsi="Twinkl Light"/>
                <w:sz w:val="16"/>
                <w:szCs w:val="16"/>
              </w:rPr>
            </w:pPr>
            <w:r w:rsidRPr="006D65AC">
              <w:rPr>
                <w:rFonts w:ascii="Twinkl Light" w:hAnsi="Twinkl Light"/>
                <w:sz w:val="16"/>
                <w:szCs w:val="16"/>
              </w:rPr>
              <w:t>Valentine’s Day</w:t>
            </w:r>
          </w:p>
        </w:tc>
        <w:tc>
          <w:tcPr>
            <w:tcW w:w="2168" w:type="dxa"/>
          </w:tcPr>
          <w:p w14:paraId="7A6BBF61" w14:textId="5C07843A" w:rsidR="006D65AC" w:rsidRPr="006D65AC" w:rsidRDefault="006D65AC" w:rsidP="006D65AC">
            <w:pPr>
              <w:pStyle w:val="NoSpacing"/>
              <w:jc w:val="center"/>
              <w:rPr>
                <w:rFonts w:ascii="Twinkl Light" w:hAnsi="Twinkl Light"/>
                <w:sz w:val="16"/>
                <w:szCs w:val="16"/>
              </w:rPr>
            </w:pPr>
            <w:r w:rsidRPr="006D65AC">
              <w:rPr>
                <w:rFonts w:ascii="Twinkl Light" w:hAnsi="Twinkl Light"/>
                <w:sz w:val="16"/>
                <w:szCs w:val="16"/>
              </w:rPr>
              <w:t>World Book Day</w:t>
            </w:r>
          </w:p>
          <w:p w14:paraId="37A8AD35" w14:textId="22B844A1" w:rsidR="006D65AC" w:rsidRPr="006D65AC" w:rsidRDefault="006D65AC" w:rsidP="006D65AC">
            <w:pPr>
              <w:pStyle w:val="NoSpacing"/>
              <w:jc w:val="center"/>
              <w:rPr>
                <w:rFonts w:ascii="Twinkl Light" w:hAnsi="Twinkl Light"/>
                <w:sz w:val="16"/>
                <w:szCs w:val="16"/>
              </w:rPr>
            </w:pPr>
            <w:r w:rsidRPr="006D65AC">
              <w:rPr>
                <w:rFonts w:ascii="Twinkl Light" w:hAnsi="Twinkl Light"/>
                <w:sz w:val="16"/>
                <w:szCs w:val="16"/>
              </w:rPr>
              <w:t>Mothering Sunday</w:t>
            </w:r>
          </w:p>
          <w:p w14:paraId="40AD434F" w14:textId="77777777" w:rsidR="006D65AC" w:rsidRPr="006D65AC" w:rsidRDefault="006D65AC" w:rsidP="006D65AC">
            <w:pPr>
              <w:pStyle w:val="NoSpacing"/>
              <w:jc w:val="center"/>
              <w:rPr>
                <w:rFonts w:ascii="Twinkl Light" w:hAnsi="Twinkl Light"/>
                <w:sz w:val="16"/>
                <w:szCs w:val="16"/>
              </w:rPr>
            </w:pPr>
            <w:r w:rsidRPr="006D65AC">
              <w:rPr>
                <w:rFonts w:ascii="Twinkl Light" w:hAnsi="Twinkl Light"/>
                <w:sz w:val="16"/>
                <w:szCs w:val="16"/>
              </w:rPr>
              <w:t>Pancake Day</w:t>
            </w:r>
          </w:p>
          <w:p w14:paraId="148FC52C" w14:textId="14B90E2E" w:rsidR="006D65AC" w:rsidRPr="006D65AC" w:rsidRDefault="006D65AC" w:rsidP="006D65AC">
            <w:pPr>
              <w:pStyle w:val="NoSpacing"/>
              <w:jc w:val="center"/>
              <w:rPr>
                <w:rFonts w:ascii="Twinkl Light" w:hAnsi="Twinkl Light"/>
                <w:sz w:val="16"/>
                <w:szCs w:val="16"/>
              </w:rPr>
            </w:pPr>
            <w:r w:rsidRPr="006D65AC">
              <w:rPr>
                <w:rFonts w:ascii="Twinkl Light" w:hAnsi="Twinkl Light"/>
                <w:sz w:val="16"/>
                <w:szCs w:val="16"/>
              </w:rPr>
              <w:t>Easter</w:t>
            </w:r>
          </w:p>
        </w:tc>
        <w:tc>
          <w:tcPr>
            <w:tcW w:w="2168" w:type="dxa"/>
          </w:tcPr>
          <w:p w14:paraId="6A8BD87D" w14:textId="3FA68081" w:rsidR="006D65AC" w:rsidRPr="006D65AC" w:rsidRDefault="006D65AC" w:rsidP="006D65AC">
            <w:pPr>
              <w:pStyle w:val="NoSpacing"/>
              <w:jc w:val="center"/>
              <w:rPr>
                <w:rFonts w:ascii="Twinkl Light" w:hAnsi="Twinkl Light"/>
                <w:sz w:val="16"/>
                <w:szCs w:val="16"/>
              </w:rPr>
            </w:pPr>
            <w:r w:rsidRPr="006D65AC">
              <w:rPr>
                <w:rFonts w:ascii="Twinkl Light" w:hAnsi="Twinkl Light"/>
                <w:sz w:val="16"/>
                <w:szCs w:val="16"/>
              </w:rPr>
              <w:t>Transport in our local area</w:t>
            </w:r>
          </w:p>
        </w:tc>
        <w:tc>
          <w:tcPr>
            <w:tcW w:w="2168" w:type="dxa"/>
          </w:tcPr>
          <w:p w14:paraId="11FD1365" w14:textId="719CB418" w:rsidR="006D65AC" w:rsidRPr="006D65AC" w:rsidRDefault="006D65AC" w:rsidP="006D65AC">
            <w:pPr>
              <w:pStyle w:val="NoSpacing"/>
              <w:jc w:val="center"/>
              <w:rPr>
                <w:rFonts w:ascii="Twinkl Light" w:hAnsi="Twinkl Light"/>
                <w:sz w:val="16"/>
                <w:szCs w:val="16"/>
              </w:rPr>
            </w:pPr>
            <w:r w:rsidRPr="006D65AC">
              <w:rPr>
                <w:rFonts w:ascii="Twinkl Light" w:hAnsi="Twinkl Light"/>
                <w:sz w:val="16"/>
                <w:szCs w:val="16"/>
              </w:rPr>
              <w:t>Butterfly garden</w:t>
            </w:r>
          </w:p>
        </w:tc>
      </w:tr>
      <w:tr w:rsidR="00386B6F" w:rsidRPr="006D65AC" w14:paraId="74B34BE8" w14:textId="77777777" w:rsidTr="00386B6F">
        <w:tc>
          <w:tcPr>
            <w:tcW w:w="2168" w:type="dxa"/>
            <w:shd w:val="clear" w:color="auto" w:fill="FF3C64"/>
          </w:tcPr>
          <w:p w14:paraId="4DAD7FF7" w14:textId="2956AAA3" w:rsidR="00386B6F" w:rsidRPr="006D65AC" w:rsidRDefault="00386B6F" w:rsidP="00223A23">
            <w:pPr>
              <w:pStyle w:val="NoSpacing"/>
              <w:jc w:val="center"/>
              <w:rPr>
                <w:rFonts w:ascii="Twinkl Light" w:hAnsi="Twinkl Light"/>
                <w:b/>
                <w:bCs/>
                <w:sz w:val="16"/>
                <w:szCs w:val="16"/>
              </w:rPr>
            </w:pPr>
            <w:r w:rsidRPr="006D65AC">
              <w:rPr>
                <w:rFonts w:ascii="Twinkl Light" w:hAnsi="Twinkl Light"/>
                <w:b/>
                <w:bCs/>
                <w:sz w:val="16"/>
                <w:szCs w:val="16"/>
              </w:rPr>
              <w:t>The Reception Year provides the foundations for many skills the children will build upon in Year 1.</w:t>
            </w:r>
          </w:p>
          <w:p w14:paraId="39EF7CDB" w14:textId="0CE8B049" w:rsidR="00386B6F" w:rsidRPr="006D65AC" w:rsidRDefault="00386B6F" w:rsidP="00223A23">
            <w:pPr>
              <w:pStyle w:val="NoSpacing"/>
              <w:jc w:val="center"/>
              <w:rPr>
                <w:rFonts w:ascii="Twinkl Light" w:hAnsi="Twinkl Light"/>
                <w:b/>
                <w:bCs/>
                <w:sz w:val="16"/>
                <w:szCs w:val="16"/>
              </w:rPr>
            </w:pPr>
          </w:p>
          <w:p w14:paraId="5BFF4BAF" w14:textId="77777777" w:rsidR="00386B6F" w:rsidRPr="006D65AC" w:rsidRDefault="00386B6F" w:rsidP="00223A23">
            <w:pPr>
              <w:pStyle w:val="NoSpacing"/>
              <w:jc w:val="center"/>
              <w:rPr>
                <w:rFonts w:ascii="Twinkl Light" w:hAnsi="Twinkl Light"/>
                <w:b/>
                <w:bCs/>
                <w:sz w:val="16"/>
                <w:szCs w:val="16"/>
                <w:u w:val="single"/>
              </w:rPr>
            </w:pPr>
            <w:r w:rsidRPr="006D65AC">
              <w:rPr>
                <w:rFonts w:ascii="Twinkl Light" w:hAnsi="Twinkl Light"/>
                <w:b/>
                <w:bCs/>
                <w:sz w:val="16"/>
                <w:szCs w:val="16"/>
                <w:u w:val="single"/>
              </w:rPr>
              <w:t>Year 1 expectations</w:t>
            </w:r>
          </w:p>
          <w:p w14:paraId="6FC0A060" w14:textId="77777777" w:rsidR="00386B6F" w:rsidRPr="006D65AC" w:rsidRDefault="00386B6F" w:rsidP="00223A23">
            <w:pPr>
              <w:pStyle w:val="NoSpacing"/>
              <w:jc w:val="center"/>
              <w:rPr>
                <w:rFonts w:ascii="Twinkl Light" w:hAnsi="Twinkl Light"/>
                <w:b/>
                <w:bCs/>
                <w:sz w:val="16"/>
                <w:szCs w:val="16"/>
                <w:u w:val="single"/>
              </w:rPr>
            </w:pPr>
          </w:p>
          <w:p w14:paraId="5804342B" w14:textId="77777777" w:rsidR="00386B6F" w:rsidRPr="006D65AC" w:rsidRDefault="00386B6F" w:rsidP="00223A23">
            <w:pPr>
              <w:pStyle w:val="NoSpacing"/>
              <w:jc w:val="center"/>
              <w:rPr>
                <w:rFonts w:ascii="Twinkl Light" w:hAnsi="Twinkl Light"/>
                <w:b/>
                <w:bCs/>
                <w:sz w:val="16"/>
                <w:szCs w:val="16"/>
                <w:u w:val="single"/>
              </w:rPr>
            </w:pPr>
          </w:p>
          <w:p w14:paraId="3D9A1F29" w14:textId="4438DDDC" w:rsidR="00386B6F" w:rsidRPr="006D65AC" w:rsidRDefault="00386B6F" w:rsidP="00223A23">
            <w:pPr>
              <w:pStyle w:val="NoSpacing"/>
              <w:jc w:val="center"/>
              <w:rPr>
                <w:rFonts w:ascii="Twinkl Light" w:hAnsi="Twinkl Light"/>
                <w:b/>
                <w:bCs/>
                <w:sz w:val="16"/>
                <w:szCs w:val="16"/>
                <w:u w:val="single"/>
              </w:rPr>
            </w:pPr>
          </w:p>
        </w:tc>
        <w:tc>
          <w:tcPr>
            <w:tcW w:w="13008" w:type="dxa"/>
            <w:gridSpan w:val="6"/>
          </w:tcPr>
          <w:p w14:paraId="7ED77A0A" w14:textId="0C6DB747" w:rsidR="00386B6F" w:rsidRPr="006D65AC" w:rsidRDefault="00A24ABC" w:rsidP="00B80FB1">
            <w:pPr>
              <w:pStyle w:val="NoSpacing"/>
              <w:numPr>
                <w:ilvl w:val="0"/>
                <w:numId w:val="3"/>
              </w:numPr>
              <w:ind w:left="382"/>
              <w:rPr>
                <w:rFonts w:ascii="Twinkl Light" w:hAnsi="Twinkl Light"/>
                <w:sz w:val="16"/>
                <w:szCs w:val="16"/>
              </w:rPr>
            </w:pPr>
            <w:r w:rsidRPr="006D65AC">
              <w:rPr>
                <w:rFonts w:ascii="Twinkl Light" w:hAnsi="Twinkl Light"/>
                <w:sz w:val="16"/>
                <w:szCs w:val="16"/>
              </w:rPr>
              <w:t>Place value within 10 –</w:t>
            </w:r>
            <w:r w:rsidR="006F284A" w:rsidRPr="006D65AC">
              <w:rPr>
                <w:rFonts w:ascii="Twinkl Light" w:hAnsi="Twinkl Light"/>
                <w:sz w:val="16"/>
                <w:szCs w:val="16"/>
              </w:rPr>
              <w:t xml:space="preserve"> 20 - </w:t>
            </w:r>
            <w:r w:rsidRPr="006D65AC">
              <w:rPr>
                <w:rFonts w:ascii="Twinkl Light" w:hAnsi="Twinkl Light"/>
                <w:sz w:val="16"/>
                <w:szCs w:val="16"/>
              </w:rPr>
              <w:t xml:space="preserve">50 </w:t>
            </w:r>
            <w:r w:rsidR="006F284A" w:rsidRPr="006D65AC">
              <w:rPr>
                <w:rFonts w:ascii="Twinkl Light" w:hAnsi="Twinkl Light"/>
                <w:sz w:val="16"/>
                <w:szCs w:val="16"/>
              </w:rPr>
              <w:t>–</w:t>
            </w:r>
            <w:r w:rsidRPr="006D65AC">
              <w:rPr>
                <w:rFonts w:ascii="Twinkl Light" w:hAnsi="Twinkl Light"/>
                <w:sz w:val="16"/>
                <w:szCs w:val="16"/>
              </w:rPr>
              <w:t xml:space="preserve"> 100</w:t>
            </w:r>
            <w:r w:rsidR="006F284A" w:rsidRPr="006D65AC">
              <w:rPr>
                <w:rFonts w:ascii="Twinkl Light" w:hAnsi="Twinkl Light"/>
                <w:sz w:val="16"/>
                <w:szCs w:val="16"/>
              </w:rPr>
              <w:t>.</w:t>
            </w:r>
          </w:p>
          <w:p w14:paraId="3A42F579" w14:textId="6946AEF3" w:rsidR="006F284A" w:rsidRPr="006D65AC" w:rsidRDefault="006F284A" w:rsidP="00B80FB1">
            <w:pPr>
              <w:pStyle w:val="NoSpacing"/>
              <w:numPr>
                <w:ilvl w:val="0"/>
                <w:numId w:val="3"/>
              </w:numPr>
              <w:ind w:left="382"/>
              <w:rPr>
                <w:rFonts w:ascii="Twinkl Light" w:hAnsi="Twinkl Light"/>
                <w:sz w:val="16"/>
                <w:szCs w:val="16"/>
              </w:rPr>
            </w:pPr>
            <w:r w:rsidRPr="006D65AC">
              <w:rPr>
                <w:rFonts w:ascii="Twinkl Light" w:hAnsi="Twinkl Light"/>
                <w:sz w:val="16"/>
                <w:szCs w:val="16"/>
              </w:rPr>
              <w:t>Addition and subtraction within 10</w:t>
            </w:r>
            <w:r w:rsidR="00E07604" w:rsidRPr="006D65AC">
              <w:rPr>
                <w:rFonts w:ascii="Twinkl Light" w:hAnsi="Twinkl Light"/>
                <w:sz w:val="16"/>
                <w:szCs w:val="16"/>
              </w:rPr>
              <w:t>.</w:t>
            </w:r>
            <w:r w:rsidR="008A41C0" w:rsidRPr="006D65AC">
              <w:rPr>
                <w:rFonts w:ascii="Twinkl Light" w:hAnsi="Twinkl Light"/>
                <w:sz w:val="16"/>
                <w:szCs w:val="16"/>
              </w:rPr>
              <w:t xml:space="preserve"> Using part-whole models. Fact families. Systematic methods to find number bonds to 10.</w:t>
            </w:r>
          </w:p>
          <w:p w14:paraId="1DA83CFF" w14:textId="5BCFD0D8" w:rsidR="00E07604" w:rsidRPr="006D65AC" w:rsidRDefault="00E07604" w:rsidP="00B80FB1">
            <w:pPr>
              <w:pStyle w:val="NoSpacing"/>
              <w:numPr>
                <w:ilvl w:val="0"/>
                <w:numId w:val="3"/>
              </w:numPr>
              <w:ind w:left="382"/>
              <w:rPr>
                <w:rFonts w:ascii="Twinkl Light" w:hAnsi="Twinkl Light"/>
                <w:sz w:val="16"/>
                <w:szCs w:val="16"/>
              </w:rPr>
            </w:pPr>
            <w:r w:rsidRPr="006D65AC">
              <w:rPr>
                <w:rFonts w:ascii="Twinkl Light" w:hAnsi="Twinkl Light"/>
                <w:sz w:val="16"/>
                <w:szCs w:val="16"/>
              </w:rPr>
              <w:t>Geometry – shape.</w:t>
            </w:r>
            <w:r w:rsidR="002C669A" w:rsidRPr="006D65AC">
              <w:rPr>
                <w:rFonts w:ascii="Twinkl Light" w:hAnsi="Twinkl Light"/>
                <w:sz w:val="16"/>
                <w:szCs w:val="16"/>
              </w:rPr>
              <w:t xml:space="preserve"> 2D and 3D shapes.</w:t>
            </w:r>
          </w:p>
          <w:p w14:paraId="5EB467AC" w14:textId="721DB90E" w:rsidR="00E07604" w:rsidRPr="006D65AC" w:rsidRDefault="00E07604" w:rsidP="00B80FB1">
            <w:pPr>
              <w:pStyle w:val="NoSpacing"/>
              <w:numPr>
                <w:ilvl w:val="0"/>
                <w:numId w:val="3"/>
              </w:numPr>
              <w:ind w:left="382"/>
              <w:rPr>
                <w:rFonts w:ascii="Twinkl Light" w:hAnsi="Twinkl Light"/>
                <w:sz w:val="16"/>
                <w:szCs w:val="16"/>
              </w:rPr>
            </w:pPr>
            <w:r w:rsidRPr="006D65AC">
              <w:rPr>
                <w:rFonts w:ascii="Twinkl Light" w:hAnsi="Twinkl Light"/>
                <w:sz w:val="16"/>
                <w:szCs w:val="16"/>
              </w:rPr>
              <w:t>Measurement – length, height, weight and volume.</w:t>
            </w:r>
            <w:r w:rsidR="002C669A" w:rsidRPr="006D65AC">
              <w:rPr>
                <w:rFonts w:ascii="Twinkl Light" w:hAnsi="Twinkl Light"/>
                <w:sz w:val="16"/>
                <w:szCs w:val="16"/>
              </w:rPr>
              <w:t xml:space="preserve"> Comparing and measuring.</w:t>
            </w:r>
          </w:p>
          <w:p w14:paraId="6377FF96" w14:textId="24E22FF2" w:rsidR="00E07604" w:rsidRPr="006D65AC" w:rsidRDefault="00B3193A" w:rsidP="00B80FB1">
            <w:pPr>
              <w:pStyle w:val="NoSpacing"/>
              <w:numPr>
                <w:ilvl w:val="0"/>
                <w:numId w:val="3"/>
              </w:numPr>
              <w:ind w:left="382"/>
              <w:rPr>
                <w:rFonts w:ascii="Twinkl Light" w:hAnsi="Twinkl Light"/>
                <w:sz w:val="16"/>
                <w:szCs w:val="16"/>
              </w:rPr>
            </w:pPr>
            <w:r w:rsidRPr="006D65AC">
              <w:rPr>
                <w:rFonts w:ascii="Twinkl Light" w:hAnsi="Twinkl Light"/>
                <w:sz w:val="16"/>
                <w:szCs w:val="16"/>
              </w:rPr>
              <w:t>Multiplication and division – counting in 2s, 5s and 10s</w:t>
            </w:r>
            <w:r w:rsidR="00863BC3" w:rsidRPr="006D65AC">
              <w:rPr>
                <w:rFonts w:ascii="Twinkl Light" w:hAnsi="Twinkl Light"/>
                <w:sz w:val="16"/>
                <w:szCs w:val="16"/>
              </w:rPr>
              <w:t>, making equal groups, arrays. Doubling and halving.</w:t>
            </w:r>
          </w:p>
          <w:p w14:paraId="3A62F493" w14:textId="4C55A160" w:rsidR="00863BC3" w:rsidRPr="006D65AC" w:rsidRDefault="004F26A5" w:rsidP="00B80FB1">
            <w:pPr>
              <w:pStyle w:val="NoSpacing"/>
              <w:numPr>
                <w:ilvl w:val="0"/>
                <w:numId w:val="3"/>
              </w:numPr>
              <w:ind w:left="382"/>
              <w:rPr>
                <w:rFonts w:ascii="Twinkl Light" w:hAnsi="Twinkl Light"/>
                <w:sz w:val="16"/>
                <w:szCs w:val="16"/>
              </w:rPr>
            </w:pPr>
            <w:r w:rsidRPr="006D65AC">
              <w:rPr>
                <w:rFonts w:ascii="Twinkl Light" w:hAnsi="Twinkl Light"/>
                <w:sz w:val="16"/>
                <w:szCs w:val="16"/>
              </w:rPr>
              <w:t>Fractions – making a half, making a whole. Finding a half and a quarter of a shape and quantity.</w:t>
            </w:r>
          </w:p>
          <w:p w14:paraId="32E9BD5E" w14:textId="4FD46919" w:rsidR="004F26A5" w:rsidRPr="006D65AC" w:rsidRDefault="00006186" w:rsidP="00B80FB1">
            <w:pPr>
              <w:pStyle w:val="NoSpacing"/>
              <w:numPr>
                <w:ilvl w:val="0"/>
                <w:numId w:val="3"/>
              </w:numPr>
              <w:ind w:left="382"/>
              <w:rPr>
                <w:rFonts w:ascii="Twinkl Light" w:hAnsi="Twinkl Light"/>
                <w:sz w:val="16"/>
                <w:szCs w:val="16"/>
              </w:rPr>
            </w:pPr>
            <w:r w:rsidRPr="006D65AC">
              <w:rPr>
                <w:rFonts w:ascii="Twinkl Light" w:hAnsi="Twinkl Light"/>
                <w:noProof/>
                <w:sz w:val="16"/>
                <w:szCs w:val="16"/>
              </w:rPr>
              <w:drawing>
                <wp:anchor distT="0" distB="0" distL="114300" distR="114300" simplePos="0" relativeHeight="251667456" behindDoc="0" locked="0" layoutInCell="1" allowOverlap="1" wp14:anchorId="23579EE4" wp14:editId="0A4C5F9D">
                  <wp:simplePos x="0" y="0"/>
                  <wp:positionH relativeFrom="column">
                    <wp:posOffset>7247744</wp:posOffset>
                  </wp:positionH>
                  <wp:positionV relativeFrom="paragraph">
                    <wp:posOffset>118431</wp:posOffset>
                  </wp:positionV>
                  <wp:extent cx="1054777" cy="1054777"/>
                  <wp:effectExtent l="0" t="0" r="0" b="0"/>
                  <wp:wrapNone/>
                  <wp:docPr id="1" name="Picture 1" descr="Math Counting Racks / Arithmetic Calculating Frames Similar to Rekenrek  Clip 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th Counting Racks / Arithmetic Calculating Frames Similar to Rekenrek  Clip Art"/>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54777" cy="1054777"/>
                          </a:xfrm>
                          <a:prstGeom prst="rect">
                            <a:avLst/>
                          </a:prstGeom>
                          <a:noFill/>
                          <a:ln>
                            <a:noFill/>
                          </a:ln>
                        </pic:spPr>
                      </pic:pic>
                    </a:graphicData>
                  </a:graphic>
                  <wp14:sizeRelH relativeFrom="page">
                    <wp14:pctWidth>0</wp14:pctWidth>
                  </wp14:sizeRelH>
                  <wp14:sizeRelV relativeFrom="page">
                    <wp14:pctHeight>0</wp14:pctHeight>
                  </wp14:sizeRelV>
                </wp:anchor>
              </w:drawing>
            </w:r>
            <w:r w:rsidR="008C3BC3" w:rsidRPr="006D65AC">
              <w:rPr>
                <w:rFonts w:ascii="Twinkl Light" w:hAnsi="Twinkl Light"/>
                <w:sz w:val="16"/>
                <w:szCs w:val="16"/>
              </w:rPr>
              <w:t>Geometry – position and direction. Describing turns.</w:t>
            </w:r>
          </w:p>
          <w:p w14:paraId="49462754" w14:textId="07FAE678" w:rsidR="008C3BC3" w:rsidRPr="006D65AC" w:rsidRDefault="008C3BC3" w:rsidP="00B80FB1">
            <w:pPr>
              <w:pStyle w:val="NoSpacing"/>
              <w:numPr>
                <w:ilvl w:val="0"/>
                <w:numId w:val="3"/>
              </w:numPr>
              <w:ind w:left="382"/>
              <w:rPr>
                <w:rFonts w:ascii="Twinkl Light" w:hAnsi="Twinkl Light"/>
                <w:sz w:val="16"/>
                <w:szCs w:val="16"/>
              </w:rPr>
            </w:pPr>
            <w:r w:rsidRPr="006D65AC">
              <w:rPr>
                <w:rFonts w:ascii="Twinkl Light" w:hAnsi="Twinkl Light"/>
                <w:sz w:val="16"/>
                <w:szCs w:val="16"/>
              </w:rPr>
              <w:t>Money – recognising coins and notes. Counting in coins.</w:t>
            </w:r>
          </w:p>
          <w:p w14:paraId="511D7084" w14:textId="4003516A" w:rsidR="008C3BC3" w:rsidRPr="006D65AC" w:rsidRDefault="00414492" w:rsidP="00B80FB1">
            <w:pPr>
              <w:pStyle w:val="NoSpacing"/>
              <w:numPr>
                <w:ilvl w:val="0"/>
                <w:numId w:val="3"/>
              </w:numPr>
              <w:ind w:left="382"/>
              <w:rPr>
                <w:rFonts w:ascii="Twinkl Light" w:hAnsi="Twinkl Light"/>
                <w:sz w:val="16"/>
                <w:szCs w:val="16"/>
              </w:rPr>
            </w:pPr>
            <w:r w:rsidRPr="006D65AC">
              <w:rPr>
                <w:rFonts w:ascii="Twinkl Light" w:hAnsi="Twinkl Light"/>
                <w:sz w:val="16"/>
                <w:szCs w:val="16"/>
              </w:rPr>
              <w:t xml:space="preserve">Time – before and after. Time to the </w:t>
            </w:r>
            <w:r w:rsidR="004D4ED2" w:rsidRPr="006D65AC">
              <w:rPr>
                <w:rFonts w:ascii="Twinkl Light" w:hAnsi="Twinkl Light"/>
                <w:sz w:val="16"/>
                <w:szCs w:val="16"/>
              </w:rPr>
              <w:t xml:space="preserve">hour and </w:t>
            </w:r>
            <w:r w:rsidRPr="006D65AC">
              <w:rPr>
                <w:rFonts w:ascii="Twinkl Light" w:hAnsi="Twinkl Light"/>
                <w:sz w:val="16"/>
                <w:szCs w:val="16"/>
              </w:rPr>
              <w:t>half hour.</w:t>
            </w:r>
          </w:p>
          <w:p w14:paraId="6A5FB518" w14:textId="3E72A944" w:rsidR="00863BC3" w:rsidRPr="006D65AC" w:rsidRDefault="00863BC3" w:rsidP="00863BC3">
            <w:pPr>
              <w:pStyle w:val="NoSpacing"/>
              <w:ind w:left="382"/>
              <w:rPr>
                <w:rFonts w:ascii="Twinkl Light" w:hAnsi="Twinkl Light"/>
                <w:sz w:val="16"/>
                <w:szCs w:val="16"/>
              </w:rPr>
            </w:pPr>
          </w:p>
        </w:tc>
      </w:tr>
    </w:tbl>
    <w:p w14:paraId="32962C02" w14:textId="50617B7F" w:rsidR="00390B3D" w:rsidRPr="006D65AC" w:rsidRDefault="00390B3D">
      <w:pPr>
        <w:spacing w:after="196"/>
        <w:rPr>
          <w:rFonts w:ascii="Twinkl Light" w:hAnsi="Twinkl Light"/>
          <w:sz w:val="16"/>
          <w:szCs w:val="16"/>
        </w:rPr>
      </w:pPr>
    </w:p>
    <w:p w14:paraId="737750E4" w14:textId="0F45B514" w:rsidR="00006186" w:rsidRPr="006D65AC" w:rsidRDefault="00006186" w:rsidP="00006186">
      <w:pPr>
        <w:rPr>
          <w:rFonts w:ascii="Twinkl Light" w:hAnsi="Twinkl Light"/>
          <w:sz w:val="16"/>
          <w:szCs w:val="16"/>
        </w:rPr>
      </w:pPr>
      <w:r w:rsidRPr="006D65AC">
        <w:rPr>
          <w:rFonts w:ascii="Twinkl Light" w:hAnsi="Twinkl Light"/>
          <w:sz w:val="16"/>
          <w:szCs w:val="16"/>
        </w:rPr>
        <w:fldChar w:fldCharType="begin"/>
      </w:r>
      <w:r w:rsidRPr="006D65AC">
        <w:rPr>
          <w:rFonts w:ascii="Twinkl Light" w:hAnsi="Twinkl Light"/>
          <w:sz w:val="16"/>
          <w:szCs w:val="16"/>
        </w:rPr>
        <w:instrText xml:space="preserve"> INCLUDEPICTURE "https://ecdn.teacherspayteachers.com/thumbitem/Math-Counting-Racks-Arithmetic-Calculating-Frames-Similar-to-Rekenrek-Clip-Art-6671243-1615393036/original-6671243-3.jpg" \* MERGEFORMATINET </w:instrText>
      </w:r>
      <w:r w:rsidRPr="006D65AC">
        <w:rPr>
          <w:rFonts w:ascii="Twinkl Light" w:hAnsi="Twinkl Light"/>
          <w:sz w:val="16"/>
          <w:szCs w:val="16"/>
        </w:rPr>
        <w:fldChar w:fldCharType="end"/>
      </w:r>
    </w:p>
    <w:p w14:paraId="0C9F0875" w14:textId="4382F561" w:rsidR="00B23807" w:rsidRPr="006D65AC" w:rsidRDefault="00B23807">
      <w:pPr>
        <w:spacing w:after="196"/>
        <w:rPr>
          <w:rFonts w:ascii="Twinkl Light" w:hAnsi="Twinkl Light"/>
          <w:sz w:val="16"/>
          <w:szCs w:val="16"/>
        </w:rPr>
      </w:pPr>
    </w:p>
    <w:p w14:paraId="023E49E4" w14:textId="6217013B" w:rsidR="008D2361" w:rsidRPr="006D65AC" w:rsidRDefault="00995561" w:rsidP="00B06A13">
      <w:pPr>
        <w:rPr>
          <w:rFonts w:ascii="Twinkl Light" w:hAnsi="Twinkl Light"/>
          <w:sz w:val="16"/>
          <w:szCs w:val="16"/>
        </w:rPr>
      </w:pPr>
      <w:r w:rsidRPr="006D65AC">
        <w:rPr>
          <w:rFonts w:ascii="Twinkl Light" w:hAnsi="Twinkl Light"/>
          <w:sz w:val="16"/>
          <w:szCs w:val="16"/>
        </w:rPr>
        <w:fldChar w:fldCharType="begin"/>
      </w:r>
      <w:r w:rsidRPr="006D65AC">
        <w:rPr>
          <w:rFonts w:ascii="Twinkl Light" w:hAnsi="Twinkl Light"/>
          <w:sz w:val="16"/>
          <w:szCs w:val="16"/>
        </w:rPr>
        <w:instrText xml:space="preserve"> INCLUDEPICTURE "https://clipartix.com/wp-content/uploads/2016/04/Musical-notes-single-music-notes-clip-art-free-clipart-images-3.jpg" \* MERGEFORMATINET </w:instrText>
      </w:r>
      <w:r w:rsidRPr="006D65AC">
        <w:rPr>
          <w:rFonts w:ascii="Twinkl Light" w:hAnsi="Twinkl Light"/>
          <w:sz w:val="16"/>
          <w:szCs w:val="16"/>
        </w:rPr>
        <w:fldChar w:fldCharType="end"/>
      </w:r>
      <w:r w:rsidR="00DD433D" w:rsidRPr="006D65AC">
        <w:rPr>
          <w:rFonts w:ascii="Twinkl Light" w:hAnsi="Twinkl Light"/>
          <w:b/>
          <w:noProof/>
          <w:sz w:val="16"/>
          <w:szCs w:val="16"/>
        </w:rPr>
        <w:drawing>
          <wp:anchor distT="0" distB="0" distL="114300" distR="114300" simplePos="0" relativeHeight="251666432" behindDoc="0" locked="0" layoutInCell="1" allowOverlap="1" wp14:anchorId="060BB372" wp14:editId="664AEB35">
            <wp:simplePos x="0" y="0"/>
            <wp:positionH relativeFrom="column">
              <wp:posOffset>0</wp:posOffset>
            </wp:positionH>
            <wp:positionV relativeFrom="paragraph">
              <wp:posOffset>0</wp:posOffset>
            </wp:positionV>
            <wp:extent cx="710565" cy="588010"/>
            <wp:effectExtent l="0" t="0" r="635" b="0"/>
            <wp:wrapSquare wrapText="bothSides"/>
            <wp:docPr id="2" name="Picture 8" descr="Logo, company name&#10;&#10;Description automatically generated">
              <a:extLst xmlns:a="http://schemas.openxmlformats.org/drawingml/2006/main">
                <a:ext uri="{FF2B5EF4-FFF2-40B4-BE49-F238E27FC236}">
                  <a16:creationId xmlns:a16="http://schemas.microsoft.com/office/drawing/2014/main" id="{07A1F04F-5F44-624E-B218-E9E1CBC4DE62}"/>
                </a:ext>
              </a:extLst>
            </wp:docPr>
            <wp:cNvGraphicFramePr/>
            <a:graphic xmlns:a="http://schemas.openxmlformats.org/drawingml/2006/main">
              <a:graphicData uri="http://schemas.openxmlformats.org/drawingml/2006/picture">
                <pic:pic xmlns:pic="http://schemas.openxmlformats.org/drawingml/2006/picture">
                  <pic:nvPicPr>
                    <pic:cNvPr id="9" name="Picture 8" descr="Logo, company name&#10;&#10;Description automatically generated">
                      <a:extLst>
                        <a:ext uri="{FF2B5EF4-FFF2-40B4-BE49-F238E27FC236}">
                          <a16:creationId xmlns:a16="http://schemas.microsoft.com/office/drawing/2014/main" id="{07A1F04F-5F44-624E-B218-E9E1CBC4DE62}"/>
                        </a:ext>
                      </a:extLst>
                    </pic:cNvPr>
                    <pic:cNvPicPr/>
                  </pic:nvPicPr>
                  <pic:blipFill>
                    <a:blip r:embed="rId9" cstate="print">
                      <a:extLst>
                        <a:ext uri="{28A0092B-C50C-407E-A947-70E740481C1C}">
                          <a14:useLocalDpi xmlns:a14="http://schemas.microsoft.com/office/drawing/2010/main" val="0"/>
                        </a:ext>
                      </a:extLst>
                    </a:blip>
                    <a:stretch>
                      <a:fillRect/>
                    </a:stretch>
                  </pic:blipFill>
                  <pic:spPr>
                    <a:xfrm>
                      <a:off x="0" y="0"/>
                      <a:ext cx="710565" cy="588010"/>
                    </a:xfrm>
                    <a:prstGeom prst="rect">
                      <a:avLst/>
                    </a:prstGeom>
                  </pic:spPr>
                </pic:pic>
              </a:graphicData>
            </a:graphic>
            <wp14:sizeRelH relativeFrom="page">
              <wp14:pctWidth>0</wp14:pctWidth>
            </wp14:sizeRelH>
            <wp14:sizeRelV relativeFrom="page">
              <wp14:pctHeight>0</wp14:pctHeight>
            </wp14:sizeRelV>
          </wp:anchor>
        </w:drawing>
      </w:r>
      <w:r w:rsidR="008D2361" w:rsidRPr="006D65AC">
        <w:rPr>
          <w:rFonts w:ascii="Twinkl Light" w:hAnsi="Twinkl Light"/>
          <w:sz w:val="16"/>
          <w:szCs w:val="16"/>
        </w:rPr>
        <w:t>The knowledge, skills, understanding and planned experiences gained by the end of the Reception Year</w:t>
      </w:r>
      <w:r w:rsidR="006A5B5D" w:rsidRPr="006D65AC">
        <w:rPr>
          <w:rFonts w:ascii="Twinkl Light" w:hAnsi="Twinkl Light"/>
          <w:sz w:val="16"/>
          <w:szCs w:val="16"/>
        </w:rPr>
        <w:t>…</w:t>
      </w:r>
    </w:p>
    <w:p w14:paraId="2655EE63" w14:textId="77777777" w:rsidR="00DD433D" w:rsidRPr="006D65AC" w:rsidRDefault="00DD433D">
      <w:pPr>
        <w:spacing w:after="196"/>
        <w:rPr>
          <w:rFonts w:ascii="Twinkl Light" w:hAnsi="Twinkl Light"/>
          <w:sz w:val="16"/>
          <w:szCs w:val="16"/>
        </w:rPr>
      </w:pPr>
    </w:p>
    <w:tbl>
      <w:tblPr>
        <w:tblStyle w:val="TableGrid0"/>
        <w:tblW w:w="0" w:type="auto"/>
        <w:tblLook w:val="04A0" w:firstRow="1" w:lastRow="0" w:firstColumn="1" w:lastColumn="0" w:noHBand="0" w:noVBand="1"/>
      </w:tblPr>
      <w:tblGrid>
        <w:gridCol w:w="2168"/>
        <w:gridCol w:w="2168"/>
        <w:gridCol w:w="2168"/>
        <w:gridCol w:w="2168"/>
        <w:gridCol w:w="2168"/>
        <w:gridCol w:w="2168"/>
        <w:gridCol w:w="2168"/>
      </w:tblGrid>
      <w:tr w:rsidR="00AA2C07" w:rsidRPr="006D65AC" w14:paraId="49EA3743" w14:textId="77777777" w:rsidTr="00386B6F">
        <w:trPr>
          <w:trHeight w:val="98"/>
        </w:trPr>
        <w:tc>
          <w:tcPr>
            <w:tcW w:w="2168" w:type="dxa"/>
            <w:shd w:val="clear" w:color="auto" w:fill="FF3C64"/>
          </w:tcPr>
          <w:p w14:paraId="7C79A10A" w14:textId="77777777" w:rsidR="00AA2C07" w:rsidRPr="006D65AC" w:rsidRDefault="00AA2C07" w:rsidP="00405072">
            <w:pPr>
              <w:spacing w:after="196"/>
              <w:rPr>
                <w:rFonts w:ascii="Twinkl Light" w:hAnsi="Twinkl Light"/>
                <w:sz w:val="16"/>
                <w:szCs w:val="16"/>
              </w:rPr>
            </w:pPr>
          </w:p>
        </w:tc>
        <w:tc>
          <w:tcPr>
            <w:tcW w:w="2168" w:type="dxa"/>
            <w:shd w:val="clear" w:color="auto" w:fill="FF3C64"/>
          </w:tcPr>
          <w:p w14:paraId="6123E994" w14:textId="77777777" w:rsidR="00AA2C07" w:rsidRPr="006D65AC" w:rsidRDefault="00AA2C07" w:rsidP="00405072">
            <w:pPr>
              <w:spacing w:after="196"/>
              <w:jc w:val="center"/>
              <w:rPr>
                <w:rFonts w:ascii="Twinkl Light" w:hAnsi="Twinkl Light"/>
                <w:b/>
                <w:bCs/>
                <w:sz w:val="16"/>
                <w:szCs w:val="16"/>
              </w:rPr>
            </w:pPr>
            <w:r w:rsidRPr="006D65AC">
              <w:rPr>
                <w:rFonts w:ascii="Twinkl Light" w:hAnsi="Twinkl Light"/>
                <w:b/>
                <w:bCs/>
                <w:sz w:val="16"/>
                <w:szCs w:val="16"/>
              </w:rPr>
              <w:t>Autumn 1</w:t>
            </w:r>
          </w:p>
        </w:tc>
        <w:tc>
          <w:tcPr>
            <w:tcW w:w="2168" w:type="dxa"/>
            <w:shd w:val="clear" w:color="auto" w:fill="FF3C64"/>
          </w:tcPr>
          <w:p w14:paraId="39C4B0CD" w14:textId="77777777" w:rsidR="00AA2C07" w:rsidRPr="006D65AC" w:rsidRDefault="00AA2C07" w:rsidP="00405072">
            <w:pPr>
              <w:spacing w:after="196"/>
              <w:jc w:val="center"/>
              <w:rPr>
                <w:rFonts w:ascii="Twinkl Light" w:hAnsi="Twinkl Light"/>
                <w:b/>
                <w:bCs/>
                <w:sz w:val="16"/>
                <w:szCs w:val="16"/>
              </w:rPr>
            </w:pPr>
            <w:r w:rsidRPr="006D65AC">
              <w:rPr>
                <w:rFonts w:ascii="Twinkl Light" w:hAnsi="Twinkl Light"/>
                <w:b/>
                <w:bCs/>
                <w:sz w:val="16"/>
                <w:szCs w:val="16"/>
              </w:rPr>
              <w:t>Autumn 2</w:t>
            </w:r>
          </w:p>
        </w:tc>
        <w:tc>
          <w:tcPr>
            <w:tcW w:w="2168" w:type="dxa"/>
            <w:shd w:val="clear" w:color="auto" w:fill="FF3C64"/>
          </w:tcPr>
          <w:p w14:paraId="49BF80BD" w14:textId="77777777" w:rsidR="00AA2C07" w:rsidRPr="006D65AC" w:rsidRDefault="00AA2C07" w:rsidP="00405072">
            <w:pPr>
              <w:spacing w:after="196"/>
              <w:jc w:val="center"/>
              <w:rPr>
                <w:rFonts w:ascii="Twinkl Light" w:hAnsi="Twinkl Light"/>
                <w:b/>
                <w:bCs/>
                <w:sz w:val="16"/>
                <w:szCs w:val="16"/>
              </w:rPr>
            </w:pPr>
            <w:r w:rsidRPr="006D65AC">
              <w:rPr>
                <w:rFonts w:ascii="Twinkl Light" w:hAnsi="Twinkl Light"/>
                <w:b/>
                <w:bCs/>
                <w:sz w:val="16"/>
                <w:szCs w:val="16"/>
              </w:rPr>
              <w:t>Spring 1</w:t>
            </w:r>
          </w:p>
        </w:tc>
        <w:tc>
          <w:tcPr>
            <w:tcW w:w="2168" w:type="dxa"/>
            <w:shd w:val="clear" w:color="auto" w:fill="FF3C64"/>
          </w:tcPr>
          <w:p w14:paraId="52BAAB73" w14:textId="77777777" w:rsidR="00AA2C07" w:rsidRPr="006D65AC" w:rsidRDefault="00AA2C07" w:rsidP="00405072">
            <w:pPr>
              <w:spacing w:after="196"/>
              <w:jc w:val="center"/>
              <w:rPr>
                <w:rFonts w:ascii="Twinkl Light" w:hAnsi="Twinkl Light"/>
                <w:b/>
                <w:bCs/>
                <w:sz w:val="16"/>
                <w:szCs w:val="16"/>
              </w:rPr>
            </w:pPr>
            <w:r w:rsidRPr="006D65AC">
              <w:rPr>
                <w:rFonts w:ascii="Twinkl Light" w:hAnsi="Twinkl Light"/>
                <w:b/>
                <w:bCs/>
                <w:sz w:val="16"/>
                <w:szCs w:val="16"/>
              </w:rPr>
              <w:t>Spring 2</w:t>
            </w:r>
          </w:p>
        </w:tc>
        <w:tc>
          <w:tcPr>
            <w:tcW w:w="2168" w:type="dxa"/>
            <w:shd w:val="clear" w:color="auto" w:fill="FF3C64"/>
          </w:tcPr>
          <w:p w14:paraId="5E503DFB" w14:textId="77777777" w:rsidR="00AA2C07" w:rsidRPr="006D65AC" w:rsidRDefault="00AA2C07" w:rsidP="00405072">
            <w:pPr>
              <w:spacing w:after="196"/>
              <w:jc w:val="center"/>
              <w:rPr>
                <w:rFonts w:ascii="Twinkl Light" w:hAnsi="Twinkl Light"/>
                <w:b/>
                <w:bCs/>
                <w:sz w:val="16"/>
                <w:szCs w:val="16"/>
              </w:rPr>
            </w:pPr>
            <w:r w:rsidRPr="006D65AC">
              <w:rPr>
                <w:rFonts w:ascii="Twinkl Light" w:hAnsi="Twinkl Light"/>
                <w:b/>
                <w:bCs/>
                <w:sz w:val="16"/>
                <w:szCs w:val="16"/>
              </w:rPr>
              <w:t>Summer 1</w:t>
            </w:r>
          </w:p>
        </w:tc>
        <w:tc>
          <w:tcPr>
            <w:tcW w:w="2168" w:type="dxa"/>
            <w:shd w:val="clear" w:color="auto" w:fill="FF3C64"/>
          </w:tcPr>
          <w:p w14:paraId="4766B2E8" w14:textId="77777777" w:rsidR="00AA2C07" w:rsidRPr="006D65AC" w:rsidRDefault="00AA2C07" w:rsidP="00405072">
            <w:pPr>
              <w:spacing w:after="196"/>
              <w:jc w:val="center"/>
              <w:rPr>
                <w:rFonts w:ascii="Twinkl Light" w:hAnsi="Twinkl Light"/>
                <w:b/>
                <w:bCs/>
                <w:sz w:val="16"/>
                <w:szCs w:val="16"/>
              </w:rPr>
            </w:pPr>
            <w:r w:rsidRPr="006D65AC">
              <w:rPr>
                <w:rFonts w:ascii="Twinkl Light" w:hAnsi="Twinkl Light"/>
                <w:b/>
                <w:bCs/>
                <w:sz w:val="16"/>
                <w:szCs w:val="16"/>
              </w:rPr>
              <w:t>Summer 2</w:t>
            </w:r>
          </w:p>
        </w:tc>
      </w:tr>
      <w:tr w:rsidR="006E3314" w:rsidRPr="006D65AC" w14:paraId="42FA0107" w14:textId="77777777" w:rsidTr="00C82FCC">
        <w:tc>
          <w:tcPr>
            <w:tcW w:w="2168" w:type="dxa"/>
            <w:shd w:val="clear" w:color="auto" w:fill="FF3C64"/>
          </w:tcPr>
          <w:p w14:paraId="702496D5" w14:textId="0D62B9B4" w:rsidR="006E3314" w:rsidRPr="006D65AC" w:rsidRDefault="006E3314" w:rsidP="00405072">
            <w:pPr>
              <w:pStyle w:val="NoSpacing"/>
              <w:jc w:val="center"/>
              <w:rPr>
                <w:rFonts w:ascii="Twinkl Light" w:hAnsi="Twinkl Light"/>
                <w:b/>
                <w:bCs/>
                <w:sz w:val="16"/>
                <w:szCs w:val="16"/>
              </w:rPr>
            </w:pPr>
            <w:r w:rsidRPr="006D65AC">
              <w:rPr>
                <w:rFonts w:ascii="Twinkl Light" w:hAnsi="Twinkl Light"/>
                <w:b/>
                <w:bCs/>
                <w:sz w:val="16"/>
                <w:szCs w:val="16"/>
              </w:rPr>
              <w:t>Mastering Number</w:t>
            </w:r>
          </w:p>
        </w:tc>
        <w:tc>
          <w:tcPr>
            <w:tcW w:w="13008" w:type="dxa"/>
            <w:gridSpan w:val="6"/>
          </w:tcPr>
          <w:p w14:paraId="708C2176" w14:textId="7E8E01A1" w:rsidR="004E2C29" w:rsidRPr="006D65AC" w:rsidRDefault="006E3314" w:rsidP="006E3314">
            <w:pPr>
              <w:pStyle w:val="NoSpacing"/>
              <w:rPr>
                <w:rFonts w:ascii="Twinkl Light" w:hAnsi="Twinkl Light"/>
                <w:sz w:val="16"/>
                <w:szCs w:val="16"/>
              </w:rPr>
            </w:pPr>
            <w:r w:rsidRPr="006D65AC">
              <w:rPr>
                <w:rFonts w:ascii="Twinkl Light" w:hAnsi="Twinkl Light"/>
                <w:sz w:val="16"/>
                <w:szCs w:val="16"/>
              </w:rPr>
              <w:t xml:space="preserve">Children will </w:t>
            </w:r>
            <w:r w:rsidR="004E2C29" w:rsidRPr="006D65AC">
              <w:rPr>
                <w:rFonts w:ascii="Twinkl Light" w:hAnsi="Twinkl Light"/>
                <w:sz w:val="16"/>
                <w:szCs w:val="16"/>
              </w:rPr>
              <w:t>engage with daily activities to develop counting</w:t>
            </w:r>
            <w:r w:rsidR="00D46013" w:rsidRPr="006D65AC">
              <w:rPr>
                <w:rFonts w:ascii="Twinkl Light" w:hAnsi="Twinkl Light"/>
                <w:sz w:val="16"/>
                <w:szCs w:val="16"/>
              </w:rPr>
              <w:t xml:space="preserve"> and</w:t>
            </w:r>
            <w:r w:rsidR="004E2C29" w:rsidRPr="006D65AC">
              <w:rPr>
                <w:rFonts w:ascii="Twinkl Light" w:hAnsi="Twinkl Light"/>
                <w:sz w:val="16"/>
                <w:szCs w:val="16"/>
              </w:rPr>
              <w:t xml:space="preserve"> subitising</w:t>
            </w:r>
            <w:r w:rsidR="00D46013" w:rsidRPr="006D65AC">
              <w:rPr>
                <w:rFonts w:ascii="Twinkl Light" w:hAnsi="Twinkl Light"/>
                <w:sz w:val="16"/>
                <w:szCs w:val="16"/>
              </w:rPr>
              <w:t xml:space="preserve"> skills.</w:t>
            </w:r>
          </w:p>
          <w:p w14:paraId="5C69907F" w14:textId="77777777" w:rsidR="007204A8" w:rsidRPr="006D65AC" w:rsidRDefault="007204A8" w:rsidP="006E3314">
            <w:pPr>
              <w:pStyle w:val="NoSpacing"/>
              <w:rPr>
                <w:rFonts w:ascii="Twinkl Light" w:hAnsi="Twinkl Light"/>
                <w:sz w:val="16"/>
                <w:szCs w:val="16"/>
              </w:rPr>
            </w:pPr>
          </w:p>
          <w:p w14:paraId="656A68B1" w14:textId="77777777" w:rsidR="00C7297D" w:rsidRPr="006D65AC" w:rsidRDefault="00C7297D" w:rsidP="00C7297D">
            <w:pPr>
              <w:pStyle w:val="NoSpacing"/>
              <w:numPr>
                <w:ilvl w:val="0"/>
                <w:numId w:val="11"/>
              </w:numPr>
              <w:rPr>
                <w:rFonts w:ascii="Twinkl Light" w:hAnsi="Twinkl Light"/>
                <w:sz w:val="16"/>
                <w:szCs w:val="16"/>
              </w:rPr>
            </w:pPr>
            <w:r w:rsidRPr="006D65AC">
              <w:rPr>
                <w:rFonts w:ascii="Twinkl Light" w:hAnsi="Twinkl Light"/>
                <w:sz w:val="16"/>
                <w:szCs w:val="16"/>
              </w:rPr>
              <w:t>Subitising</w:t>
            </w:r>
            <w:r w:rsidR="00044EA3" w:rsidRPr="006D65AC">
              <w:rPr>
                <w:rFonts w:ascii="Twinkl Light" w:hAnsi="Twinkl Light"/>
                <w:sz w:val="16"/>
                <w:szCs w:val="16"/>
              </w:rPr>
              <w:t xml:space="preserve"> within and up to 5.</w:t>
            </w:r>
          </w:p>
          <w:p w14:paraId="4976574D" w14:textId="77777777" w:rsidR="00044EA3" w:rsidRPr="006D65AC" w:rsidRDefault="00044EA3" w:rsidP="00C7297D">
            <w:pPr>
              <w:pStyle w:val="NoSpacing"/>
              <w:numPr>
                <w:ilvl w:val="0"/>
                <w:numId w:val="11"/>
              </w:numPr>
              <w:rPr>
                <w:rFonts w:ascii="Twinkl Light" w:hAnsi="Twinkl Light"/>
                <w:sz w:val="16"/>
                <w:szCs w:val="16"/>
              </w:rPr>
            </w:pPr>
            <w:r w:rsidRPr="006D65AC">
              <w:rPr>
                <w:rFonts w:ascii="Twinkl Light" w:hAnsi="Twinkl Light"/>
                <w:sz w:val="16"/>
                <w:szCs w:val="16"/>
              </w:rPr>
              <w:t>Identify how many objects up to 10 with 1-to-1 correspondence.</w:t>
            </w:r>
          </w:p>
          <w:p w14:paraId="43EA4854" w14:textId="77777777" w:rsidR="00044EA3" w:rsidRPr="006D65AC" w:rsidRDefault="00044EA3" w:rsidP="00C7297D">
            <w:pPr>
              <w:pStyle w:val="NoSpacing"/>
              <w:numPr>
                <w:ilvl w:val="0"/>
                <w:numId w:val="11"/>
              </w:numPr>
              <w:rPr>
                <w:rFonts w:ascii="Twinkl Light" w:hAnsi="Twinkl Light"/>
                <w:sz w:val="16"/>
                <w:szCs w:val="16"/>
              </w:rPr>
            </w:pPr>
            <w:r w:rsidRPr="006D65AC">
              <w:rPr>
                <w:rFonts w:ascii="Twinkl Light" w:hAnsi="Twinkl Light"/>
                <w:sz w:val="16"/>
                <w:szCs w:val="16"/>
              </w:rPr>
              <w:lastRenderedPageBreak/>
              <w:t>Ordering numerals to 10.</w:t>
            </w:r>
          </w:p>
          <w:p w14:paraId="6954113E" w14:textId="77777777" w:rsidR="00044EA3" w:rsidRPr="006D65AC" w:rsidRDefault="00044EA3" w:rsidP="00C7297D">
            <w:pPr>
              <w:pStyle w:val="NoSpacing"/>
              <w:numPr>
                <w:ilvl w:val="0"/>
                <w:numId w:val="11"/>
              </w:numPr>
              <w:rPr>
                <w:rFonts w:ascii="Twinkl Light" w:hAnsi="Twinkl Light"/>
                <w:sz w:val="16"/>
                <w:szCs w:val="16"/>
              </w:rPr>
            </w:pPr>
            <w:r w:rsidRPr="006D65AC">
              <w:rPr>
                <w:rFonts w:ascii="Twinkl Light" w:hAnsi="Twinkl Light"/>
                <w:sz w:val="16"/>
                <w:szCs w:val="16"/>
              </w:rPr>
              <w:t>Identifying subgroups.</w:t>
            </w:r>
          </w:p>
          <w:p w14:paraId="1B782F86" w14:textId="77777777" w:rsidR="00044EA3" w:rsidRPr="006D65AC" w:rsidRDefault="00044EA3" w:rsidP="00C7297D">
            <w:pPr>
              <w:pStyle w:val="NoSpacing"/>
              <w:numPr>
                <w:ilvl w:val="0"/>
                <w:numId w:val="11"/>
              </w:numPr>
              <w:rPr>
                <w:rFonts w:ascii="Twinkl Light" w:hAnsi="Twinkl Light"/>
                <w:sz w:val="16"/>
                <w:szCs w:val="16"/>
              </w:rPr>
            </w:pPr>
            <w:r w:rsidRPr="006D65AC">
              <w:rPr>
                <w:rFonts w:ascii="Twinkl Light" w:hAnsi="Twinkl Light"/>
                <w:sz w:val="16"/>
                <w:szCs w:val="16"/>
              </w:rPr>
              <w:t>Partitioning a given set and talk about how it is partitioned.</w:t>
            </w:r>
          </w:p>
          <w:p w14:paraId="49BE2EAA" w14:textId="77777777" w:rsidR="00044EA3" w:rsidRPr="006D65AC" w:rsidRDefault="00044EA3" w:rsidP="00C7297D">
            <w:pPr>
              <w:pStyle w:val="NoSpacing"/>
              <w:numPr>
                <w:ilvl w:val="0"/>
                <w:numId w:val="11"/>
              </w:numPr>
              <w:rPr>
                <w:rFonts w:ascii="Twinkl Light" w:hAnsi="Twinkl Light"/>
                <w:sz w:val="16"/>
                <w:szCs w:val="16"/>
              </w:rPr>
            </w:pPr>
            <w:r w:rsidRPr="006D65AC">
              <w:rPr>
                <w:rFonts w:ascii="Twinkl Light" w:hAnsi="Twinkl Light"/>
                <w:sz w:val="16"/>
                <w:szCs w:val="16"/>
              </w:rPr>
              <w:t>Composition of 5.</w:t>
            </w:r>
          </w:p>
          <w:p w14:paraId="5EE326E3" w14:textId="77777777" w:rsidR="002F34C0" w:rsidRPr="006D65AC" w:rsidRDefault="002F34C0" w:rsidP="00C7297D">
            <w:pPr>
              <w:pStyle w:val="NoSpacing"/>
              <w:numPr>
                <w:ilvl w:val="0"/>
                <w:numId w:val="11"/>
              </w:numPr>
              <w:rPr>
                <w:rFonts w:ascii="Twinkl Light" w:hAnsi="Twinkl Light"/>
                <w:sz w:val="16"/>
                <w:szCs w:val="16"/>
              </w:rPr>
            </w:pPr>
            <w:r w:rsidRPr="006D65AC">
              <w:rPr>
                <w:rFonts w:ascii="Twinkl Light" w:hAnsi="Twinkl Light"/>
                <w:sz w:val="16"/>
                <w:szCs w:val="16"/>
              </w:rPr>
              <w:t>More/fewer in a set of objects.</w:t>
            </w:r>
          </w:p>
          <w:p w14:paraId="1668866F" w14:textId="6F2113E6" w:rsidR="002F34C0" w:rsidRPr="006D65AC" w:rsidRDefault="002F34C0" w:rsidP="0078604F">
            <w:pPr>
              <w:pStyle w:val="NoSpacing"/>
              <w:rPr>
                <w:rFonts w:ascii="Twinkl Light" w:hAnsi="Twinkl Light"/>
                <w:sz w:val="16"/>
                <w:szCs w:val="16"/>
              </w:rPr>
            </w:pPr>
            <w:r w:rsidRPr="006D65AC">
              <w:rPr>
                <w:rFonts w:ascii="Twinkl Light" w:hAnsi="Twinkl Light"/>
                <w:sz w:val="16"/>
                <w:szCs w:val="16"/>
              </w:rPr>
              <w:t>Number facts – 1 more/1 less; doubles up to 5; subtraction facts</w:t>
            </w:r>
            <w:r w:rsidR="00405CEA" w:rsidRPr="006D65AC">
              <w:rPr>
                <w:rFonts w:ascii="Twinkl Light" w:hAnsi="Twinkl Light"/>
                <w:sz w:val="16"/>
                <w:szCs w:val="16"/>
              </w:rPr>
              <w:t>; some bonds to 10</w:t>
            </w:r>
            <w:r w:rsidR="0078604F" w:rsidRPr="006D65AC">
              <w:rPr>
                <w:rFonts w:ascii="Twinkl Light" w:hAnsi="Twinkl Light"/>
                <w:sz w:val="16"/>
                <w:szCs w:val="16"/>
              </w:rPr>
              <w:t>.</w:t>
            </w:r>
          </w:p>
        </w:tc>
      </w:tr>
      <w:tr w:rsidR="0004770E" w:rsidRPr="006D65AC" w14:paraId="2DCA400C" w14:textId="77777777" w:rsidTr="00386B6F">
        <w:tc>
          <w:tcPr>
            <w:tcW w:w="2168" w:type="dxa"/>
            <w:shd w:val="clear" w:color="auto" w:fill="FF3C64"/>
          </w:tcPr>
          <w:p w14:paraId="3C39A81E" w14:textId="43FDB88E" w:rsidR="0004770E" w:rsidRPr="006D65AC" w:rsidRDefault="0004770E" w:rsidP="00405072">
            <w:pPr>
              <w:pStyle w:val="NoSpacing"/>
              <w:jc w:val="center"/>
              <w:rPr>
                <w:rFonts w:ascii="Twinkl Light" w:hAnsi="Twinkl Light"/>
                <w:b/>
                <w:bCs/>
                <w:sz w:val="16"/>
                <w:szCs w:val="16"/>
              </w:rPr>
            </w:pPr>
            <w:r w:rsidRPr="006D65AC">
              <w:rPr>
                <w:rFonts w:ascii="Twinkl Light" w:hAnsi="Twinkl Light"/>
                <w:b/>
                <w:bCs/>
                <w:sz w:val="16"/>
                <w:szCs w:val="16"/>
              </w:rPr>
              <w:lastRenderedPageBreak/>
              <w:t>White Rose schemes of learning</w:t>
            </w:r>
          </w:p>
        </w:tc>
        <w:tc>
          <w:tcPr>
            <w:tcW w:w="2168" w:type="dxa"/>
          </w:tcPr>
          <w:p w14:paraId="51689BFF" w14:textId="77777777" w:rsidR="006D65AC" w:rsidRPr="006D65AC" w:rsidRDefault="006D65AC" w:rsidP="00B80FB1">
            <w:pPr>
              <w:pStyle w:val="NoSpacing"/>
              <w:numPr>
                <w:ilvl w:val="0"/>
                <w:numId w:val="4"/>
              </w:numPr>
              <w:ind w:left="415"/>
              <w:rPr>
                <w:rFonts w:ascii="Twinkl Light" w:hAnsi="Twinkl Light"/>
                <w:b/>
                <w:bCs/>
                <w:sz w:val="16"/>
                <w:szCs w:val="16"/>
              </w:rPr>
            </w:pPr>
            <w:r w:rsidRPr="006D65AC">
              <w:rPr>
                <w:rFonts w:ascii="Twinkl Light" w:hAnsi="Twinkl Light"/>
                <w:b/>
                <w:bCs/>
                <w:sz w:val="16"/>
                <w:szCs w:val="16"/>
              </w:rPr>
              <w:t>Match, sort and compare</w:t>
            </w:r>
            <w:r w:rsidR="0004770E" w:rsidRPr="006D65AC">
              <w:rPr>
                <w:rFonts w:ascii="Twinkl Light" w:hAnsi="Twinkl Light"/>
                <w:sz w:val="16"/>
                <w:szCs w:val="16"/>
              </w:rPr>
              <w:t xml:space="preserve"> </w:t>
            </w:r>
            <w:r w:rsidR="002F0DE7" w:rsidRPr="006D65AC">
              <w:rPr>
                <w:rFonts w:ascii="Twinkl Light" w:hAnsi="Twinkl Light"/>
                <w:sz w:val="16"/>
                <w:szCs w:val="16"/>
              </w:rPr>
              <w:t>–</w:t>
            </w:r>
            <w:r w:rsidR="0004770E" w:rsidRPr="006D65AC">
              <w:rPr>
                <w:rFonts w:ascii="Twinkl Light" w:hAnsi="Twinkl Light"/>
                <w:sz w:val="16"/>
                <w:szCs w:val="16"/>
              </w:rPr>
              <w:t xml:space="preserve"> </w:t>
            </w:r>
            <w:r w:rsidRPr="006D65AC">
              <w:rPr>
                <w:rFonts w:ascii="Twinkl Light" w:hAnsi="Twinkl Light"/>
                <w:sz w:val="16"/>
                <w:szCs w:val="16"/>
              </w:rPr>
              <w:t>E</w:t>
            </w:r>
            <w:r w:rsidRPr="006D65AC">
              <w:rPr>
                <w:rFonts w:ascii="Twinkl Light" w:hAnsi="Twinkl Light"/>
                <w:sz w:val="16"/>
                <w:szCs w:val="16"/>
              </w:rPr>
              <w:t>xplore sorting an</w:t>
            </w:r>
            <w:r w:rsidRPr="006D65AC">
              <w:rPr>
                <w:rFonts w:ascii="Twinkl Light" w:hAnsi="Twinkl Light"/>
                <w:sz w:val="16"/>
                <w:szCs w:val="16"/>
              </w:rPr>
              <w:t xml:space="preserve">d matching at a deeper level. </w:t>
            </w:r>
            <w:r w:rsidRPr="006D65AC">
              <w:rPr>
                <w:rFonts w:ascii="Twinkl Light" w:hAnsi="Twinkl Light"/>
                <w:sz w:val="16"/>
                <w:szCs w:val="16"/>
              </w:rPr>
              <w:t>Think about colour, size, shape and texture of objects to support children’s language development and descriptions. When looking at buttons, think about the number of holes.</w:t>
            </w:r>
          </w:p>
          <w:p w14:paraId="64E714EC" w14:textId="77777777" w:rsidR="006D65AC" w:rsidRDefault="006D65AC" w:rsidP="00B80FB1">
            <w:pPr>
              <w:pStyle w:val="NoSpacing"/>
              <w:numPr>
                <w:ilvl w:val="0"/>
                <w:numId w:val="4"/>
              </w:numPr>
              <w:ind w:left="415"/>
              <w:rPr>
                <w:rFonts w:ascii="Twinkl Light" w:hAnsi="Twinkl Light"/>
                <w:b/>
                <w:bCs/>
                <w:sz w:val="16"/>
                <w:szCs w:val="16"/>
              </w:rPr>
            </w:pPr>
            <w:r>
              <w:rPr>
                <w:rFonts w:ascii="Twinkl Light" w:hAnsi="Twinkl Light"/>
                <w:b/>
                <w:bCs/>
                <w:sz w:val="16"/>
                <w:szCs w:val="16"/>
              </w:rPr>
              <w:t>Talk about measure and pattern.</w:t>
            </w:r>
          </w:p>
          <w:p w14:paraId="0AF35B92" w14:textId="6509038C" w:rsidR="00DC7F8C" w:rsidRPr="006D65AC" w:rsidRDefault="006D65AC" w:rsidP="006D65AC">
            <w:pPr>
              <w:pStyle w:val="NoSpacing"/>
              <w:ind w:left="415"/>
              <w:rPr>
                <w:rFonts w:ascii="Twinkl Light" w:hAnsi="Twinkl Light"/>
                <w:b/>
                <w:bCs/>
                <w:sz w:val="16"/>
                <w:szCs w:val="16"/>
              </w:rPr>
            </w:pPr>
            <w:r>
              <w:rPr>
                <w:rFonts w:ascii="Twinkl Light" w:hAnsi="Twinkl Light"/>
                <w:sz w:val="16"/>
                <w:szCs w:val="16"/>
              </w:rPr>
              <w:t>C</w:t>
            </w:r>
            <w:r w:rsidR="00094049" w:rsidRPr="006D65AC">
              <w:rPr>
                <w:rFonts w:ascii="Twinkl Light" w:hAnsi="Twinkl Light"/>
                <w:sz w:val="16"/>
                <w:szCs w:val="16"/>
              </w:rPr>
              <w:t>ompare amounts, compare size, mass and capacity, exploring pattern.</w:t>
            </w:r>
          </w:p>
        </w:tc>
        <w:tc>
          <w:tcPr>
            <w:tcW w:w="2168" w:type="dxa"/>
          </w:tcPr>
          <w:p w14:paraId="7B9B9442" w14:textId="19C4CA19" w:rsidR="0004770E" w:rsidRPr="006D65AC" w:rsidRDefault="00B86FFA" w:rsidP="004E41A3">
            <w:pPr>
              <w:pStyle w:val="NoSpacing"/>
              <w:numPr>
                <w:ilvl w:val="0"/>
                <w:numId w:val="4"/>
              </w:numPr>
              <w:ind w:left="373"/>
              <w:rPr>
                <w:rFonts w:ascii="Twinkl Light" w:hAnsi="Twinkl Light"/>
                <w:sz w:val="16"/>
                <w:szCs w:val="16"/>
              </w:rPr>
            </w:pPr>
            <w:r w:rsidRPr="006D65AC">
              <w:rPr>
                <w:rFonts w:ascii="Twinkl Light" w:hAnsi="Twinkl Light"/>
                <w:b/>
                <w:bCs/>
                <w:sz w:val="16"/>
                <w:szCs w:val="16"/>
              </w:rPr>
              <w:t>It’s Me, 1, 2, 3!</w:t>
            </w:r>
            <w:r w:rsidRPr="006D65AC">
              <w:rPr>
                <w:rFonts w:ascii="Twinkl Light" w:hAnsi="Twinkl Light"/>
                <w:sz w:val="16"/>
                <w:szCs w:val="16"/>
              </w:rPr>
              <w:t xml:space="preserve"> Representing, comparing and composition of 1, 2 and 3.</w:t>
            </w:r>
            <w:r w:rsidR="004B5485" w:rsidRPr="006D65AC">
              <w:rPr>
                <w:rFonts w:ascii="Twinkl Light" w:hAnsi="Twinkl Light"/>
                <w:sz w:val="16"/>
                <w:szCs w:val="16"/>
              </w:rPr>
              <w:t xml:space="preserve"> </w:t>
            </w:r>
            <w:r w:rsidR="006D65AC">
              <w:rPr>
                <w:rFonts w:ascii="Twinkl Light" w:hAnsi="Twinkl Light"/>
                <w:sz w:val="16"/>
                <w:szCs w:val="16"/>
              </w:rPr>
              <w:t>1 more and 1 less.</w:t>
            </w:r>
          </w:p>
          <w:p w14:paraId="1B58AB74" w14:textId="77777777" w:rsidR="004B5485" w:rsidRDefault="006D65AC" w:rsidP="004E41A3">
            <w:pPr>
              <w:pStyle w:val="NoSpacing"/>
              <w:numPr>
                <w:ilvl w:val="0"/>
                <w:numId w:val="4"/>
              </w:numPr>
              <w:ind w:left="373"/>
              <w:rPr>
                <w:rFonts w:ascii="Twinkl Light" w:hAnsi="Twinkl Light"/>
                <w:sz w:val="16"/>
                <w:szCs w:val="16"/>
              </w:rPr>
            </w:pPr>
            <w:r>
              <w:rPr>
                <w:rFonts w:ascii="Twinkl Light" w:hAnsi="Twinkl Light"/>
                <w:b/>
                <w:bCs/>
                <w:sz w:val="16"/>
                <w:szCs w:val="16"/>
              </w:rPr>
              <w:t>Circle and triangles.</w:t>
            </w:r>
            <w:r w:rsidR="004B5485" w:rsidRPr="006D65AC">
              <w:rPr>
                <w:rFonts w:ascii="Twinkl Light" w:hAnsi="Twinkl Light"/>
                <w:sz w:val="16"/>
                <w:szCs w:val="16"/>
              </w:rPr>
              <w:t xml:space="preserve"> </w:t>
            </w:r>
            <w:r w:rsidRPr="006D65AC">
              <w:rPr>
                <w:rFonts w:ascii="Twinkl Light" w:hAnsi="Twinkl Light"/>
                <w:sz w:val="16"/>
                <w:szCs w:val="16"/>
              </w:rPr>
              <w:t>Circles and triangles. Positional language.</w:t>
            </w:r>
          </w:p>
          <w:p w14:paraId="74B3E29D" w14:textId="77777777" w:rsidR="006D65AC" w:rsidRDefault="006D65AC" w:rsidP="004E41A3">
            <w:pPr>
              <w:pStyle w:val="NoSpacing"/>
              <w:numPr>
                <w:ilvl w:val="0"/>
                <w:numId w:val="4"/>
              </w:numPr>
              <w:ind w:left="373"/>
              <w:rPr>
                <w:rFonts w:ascii="Twinkl Light" w:hAnsi="Twinkl Light"/>
                <w:sz w:val="16"/>
                <w:szCs w:val="16"/>
              </w:rPr>
            </w:pPr>
            <w:r>
              <w:rPr>
                <w:rFonts w:ascii="Twinkl Light" w:hAnsi="Twinkl Light"/>
                <w:b/>
                <w:bCs/>
                <w:sz w:val="16"/>
                <w:szCs w:val="16"/>
              </w:rPr>
              <w:t>1, 2, 3, 4, 5.</w:t>
            </w:r>
          </w:p>
          <w:p w14:paraId="667B0290" w14:textId="77777777" w:rsidR="006D65AC" w:rsidRDefault="006D65AC" w:rsidP="006D65AC">
            <w:pPr>
              <w:pStyle w:val="NoSpacing"/>
              <w:ind w:left="373"/>
              <w:rPr>
                <w:rFonts w:ascii="Twinkl Light" w:hAnsi="Twinkl Light"/>
                <w:sz w:val="16"/>
                <w:szCs w:val="16"/>
              </w:rPr>
            </w:pPr>
            <w:r>
              <w:rPr>
                <w:rFonts w:ascii="Twinkl Light" w:hAnsi="Twinkl Light"/>
                <w:sz w:val="16"/>
                <w:szCs w:val="16"/>
              </w:rPr>
              <w:t>Find, subitise and represent 4 and 5. 1 more and 1 less. Composition of numbers 1-5.</w:t>
            </w:r>
          </w:p>
          <w:p w14:paraId="774F5591" w14:textId="77777777" w:rsidR="006D65AC" w:rsidRDefault="006D65AC" w:rsidP="006D65AC">
            <w:pPr>
              <w:pStyle w:val="NoSpacing"/>
              <w:rPr>
                <w:rFonts w:ascii="Twinkl Light" w:hAnsi="Twinkl Light"/>
                <w:b/>
                <w:sz w:val="16"/>
                <w:szCs w:val="16"/>
              </w:rPr>
            </w:pPr>
            <w:r>
              <w:rPr>
                <w:rFonts w:ascii="Twinkl Light" w:hAnsi="Twinkl Light"/>
                <w:b/>
                <w:sz w:val="16"/>
                <w:szCs w:val="16"/>
              </w:rPr>
              <w:t xml:space="preserve">      Shapes with 4 sides</w:t>
            </w:r>
          </w:p>
          <w:p w14:paraId="350CAD42" w14:textId="731BE728" w:rsidR="006D65AC" w:rsidRPr="006D65AC" w:rsidRDefault="006D65AC" w:rsidP="006D65AC">
            <w:pPr>
              <w:pStyle w:val="NoSpacing"/>
              <w:rPr>
                <w:rFonts w:ascii="Twinkl Light" w:hAnsi="Twinkl Light"/>
                <w:sz w:val="16"/>
                <w:szCs w:val="16"/>
              </w:rPr>
            </w:pPr>
            <w:r>
              <w:rPr>
                <w:rFonts w:ascii="Twinkl Light" w:hAnsi="Twinkl Light"/>
                <w:sz w:val="16"/>
                <w:szCs w:val="16"/>
              </w:rPr>
              <w:t xml:space="preserve">Identify, name and combine shapes with 4 sides. Shapes in the environment. Day and night. </w:t>
            </w:r>
          </w:p>
        </w:tc>
        <w:tc>
          <w:tcPr>
            <w:tcW w:w="2168" w:type="dxa"/>
          </w:tcPr>
          <w:p w14:paraId="1C3F8099" w14:textId="31D64B2F" w:rsidR="0004770E" w:rsidRDefault="00AE35A3" w:rsidP="004E41A3">
            <w:pPr>
              <w:pStyle w:val="NoSpacing"/>
              <w:numPr>
                <w:ilvl w:val="0"/>
                <w:numId w:val="5"/>
              </w:numPr>
              <w:ind w:left="331"/>
              <w:rPr>
                <w:rFonts w:ascii="Twinkl Light" w:hAnsi="Twinkl Light"/>
                <w:sz w:val="16"/>
                <w:szCs w:val="16"/>
              </w:rPr>
            </w:pPr>
            <w:r w:rsidRPr="006D65AC">
              <w:rPr>
                <w:rFonts w:ascii="Twinkl Light" w:hAnsi="Twinkl Light"/>
                <w:b/>
                <w:bCs/>
                <w:sz w:val="16"/>
                <w:szCs w:val="16"/>
              </w:rPr>
              <w:t>Alive in 5!</w:t>
            </w:r>
            <w:r w:rsidRPr="006D65AC">
              <w:rPr>
                <w:rFonts w:ascii="Twinkl Light" w:hAnsi="Twinkl Light"/>
                <w:sz w:val="16"/>
                <w:szCs w:val="16"/>
              </w:rPr>
              <w:t xml:space="preserve"> Introducing zero</w:t>
            </w:r>
            <w:r w:rsidR="006D65AC">
              <w:rPr>
                <w:rFonts w:ascii="Twinkl Light" w:hAnsi="Twinkl Light"/>
                <w:sz w:val="16"/>
                <w:szCs w:val="16"/>
              </w:rPr>
              <w:t>. Find, subitise and represent 0 to 5. 1 more and 1 less. Composition to 5. Conceptual subitising to 5.</w:t>
            </w:r>
          </w:p>
          <w:p w14:paraId="050F2172" w14:textId="23872EB2" w:rsidR="00BA4C6D" w:rsidRDefault="00BA4C6D" w:rsidP="004E41A3">
            <w:pPr>
              <w:pStyle w:val="NoSpacing"/>
              <w:numPr>
                <w:ilvl w:val="0"/>
                <w:numId w:val="5"/>
              </w:numPr>
              <w:ind w:left="331"/>
              <w:rPr>
                <w:rFonts w:ascii="Twinkl Light" w:hAnsi="Twinkl Light"/>
                <w:sz w:val="16"/>
                <w:szCs w:val="16"/>
              </w:rPr>
            </w:pPr>
            <w:r>
              <w:rPr>
                <w:rFonts w:ascii="Twinkl Light" w:hAnsi="Twinkl Light"/>
                <w:b/>
                <w:bCs/>
                <w:sz w:val="16"/>
                <w:szCs w:val="16"/>
              </w:rPr>
              <w:t>Mass and Capacity</w:t>
            </w:r>
          </w:p>
          <w:p w14:paraId="14172F52" w14:textId="76D1EA47" w:rsidR="00BA4C6D" w:rsidRPr="006D65AC" w:rsidRDefault="00BA4C6D" w:rsidP="00BA4C6D">
            <w:pPr>
              <w:pStyle w:val="NoSpacing"/>
              <w:ind w:left="331"/>
              <w:rPr>
                <w:rFonts w:ascii="Twinkl Light" w:hAnsi="Twinkl Light"/>
                <w:sz w:val="16"/>
                <w:szCs w:val="16"/>
              </w:rPr>
            </w:pPr>
            <w:r>
              <w:rPr>
                <w:rFonts w:ascii="Twinkl Light" w:hAnsi="Twinkl Light"/>
                <w:sz w:val="16"/>
                <w:szCs w:val="16"/>
              </w:rPr>
              <w:t>Compare mass. Find a balance. Explore and compare capacity.</w:t>
            </w:r>
          </w:p>
          <w:p w14:paraId="34AAA051" w14:textId="77777777" w:rsidR="00FA6714" w:rsidRDefault="00FA6714" w:rsidP="00BA4C6D">
            <w:pPr>
              <w:pStyle w:val="NoSpacing"/>
              <w:numPr>
                <w:ilvl w:val="0"/>
                <w:numId w:val="5"/>
              </w:numPr>
              <w:ind w:left="331"/>
              <w:rPr>
                <w:rFonts w:ascii="Twinkl Light" w:hAnsi="Twinkl Light"/>
                <w:sz w:val="16"/>
                <w:szCs w:val="16"/>
              </w:rPr>
            </w:pPr>
            <w:r w:rsidRPr="006D65AC">
              <w:rPr>
                <w:rFonts w:ascii="Twinkl Light" w:hAnsi="Twinkl Light"/>
                <w:b/>
                <w:bCs/>
                <w:sz w:val="16"/>
                <w:szCs w:val="16"/>
              </w:rPr>
              <w:t>Growing 6, 7 and 8!</w:t>
            </w:r>
            <w:r w:rsidRPr="006D65AC">
              <w:rPr>
                <w:rFonts w:ascii="Twinkl Light" w:hAnsi="Twinkl Light"/>
                <w:sz w:val="16"/>
                <w:szCs w:val="16"/>
              </w:rPr>
              <w:t xml:space="preserve"> </w:t>
            </w:r>
          </w:p>
          <w:p w14:paraId="425F7FD0" w14:textId="0371998E" w:rsidR="00BA4C6D" w:rsidRPr="006D65AC" w:rsidRDefault="00BA4C6D" w:rsidP="00BA4C6D">
            <w:pPr>
              <w:pStyle w:val="NoSpacing"/>
              <w:ind w:left="331"/>
              <w:rPr>
                <w:rFonts w:ascii="Twinkl Light" w:hAnsi="Twinkl Light"/>
                <w:sz w:val="16"/>
                <w:szCs w:val="16"/>
              </w:rPr>
            </w:pPr>
            <w:r>
              <w:rPr>
                <w:rFonts w:ascii="Twinkl Light" w:hAnsi="Twinkl Light"/>
                <w:sz w:val="16"/>
                <w:szCs w:val="16"/>
              </w:rPr>
              <w:t xml:space="preserve">Finding and representing 6, 7 and 8. 1 more and 1 less. Composition of 6, 7 and 8. Finding and making doubles to 8. Making pairs, odds and evens. Combining two groups. </w:t>
            </w:r>
          </w:p>
        </w:tc>
        <w:tc>
          <w:tcPr>
            <w:tcW w:w="2168" w:type="dxa"/>
          </w:tcPr>
          <w:p w14:paraId="3850A7B4" w14:textId="77777777" w:rsidR="00BA4C6D" w:rsidRPr="00BA4C6D" w:rsidRDefault="00BA4C6D" w:rsidP="00B80FB1">
            <w:pPr>
              <w:pStyle w:val="NoSpacing"/>
              <w:numPr>
                <w:ilvl w:val="0"/>
                <w:numId w:val="5"/>
              </w:numPr>
              <w:ind w:left="431"/>
              <w:rPr>
                <w:rFonts w:ascii="Twinkl Light" w:hAnsi="Twinkl Light"/>
                <w:sz w:val="16"/>
                <w:szCs w:val="16"/>
              </w:rPr>
            </w:pPr>
            <w:r>
              <w:rPr>
                <w:rFonts w:ascii="Twinkl Light" w:hAnsi="Twinkl Light"/>
                <w:b/>
                <w:bCs/>
                <w:sz w:val="16"/>
                <w:szCs w:val="16"/>
              </w:rPr>
              <w:t xml:space="preserve">Length, height and time. </w:t>
            </w:r>
          </w:p>
          <w:p w14:paraId="45CC0744" w14:textId="2FC9CDBA" w:rsidR="0004770E" w:rsidRDefault="00BA4C6D" w:rsidP="00BA4C6D">
            <w:pPr>
              <w:pStyle w:val="NoSpacing"/>
              <w:ind w:left="431"/>
              <w:rPr>
                <w:rFonts w:ascii="Twinkl Light" w:hAnsi="Twinkl Light"/>
                <w:sz w:val="16"/>
                <w:szCs w:val="16"/>
              </w:rPr>
            </w:pPr>
            <w:r>
              <w:rPr>
                <w:rFonts w:ascii="Twinkl Light" w:hAnsi="Twinkl Light"/>
                <w:sz w:val="16"/>
                <w:szCs w:val="16"/>
              </w:rPr>
              <w:t xml:space="preserve">Explore and compare length and height. </w:t>
            </w:r>
          </w:p>
          <w:p w14:paraId="6BE63747" w14:textId="215E687F" w:rsidR="00BA4C6D" w:rsidRPr="006D65AC" w:rsidRDefault="00BA4C6D" w:rsidP="00BA4C6D">
            <w:pPr>
              <w:pStyle w:val="NoSpacing"/>
              <w:ind w:left="431"/>
              <w:rPr>
                <w:rFonts w:ascii="Twinkl Light" w:hAnsi="Twinkl Light"/>
                <w:sz w:val="16"/>
                <w:szCs w:val="16"/>
              </w:rPr>
            </w:pPr>
            <w:r>
              <w:rPr>
                <w:rFonts w:ascii="Twinkl Light" w:hAnsi="Twinkl Light"/>
                <w:sz w:val="16"/>
                <w:szCs w:val="16"/>
              </w:rPr>
              <w:t xml:space="preserve">Order and sequence time. </w:t>
            </w:r>
          </w:p>
          <w:p w14:paraId="05703C3B" w14:textId="77777777" w:rsidR="007A0549" w:rsidRPr="00BA4C6D" w:rsidRDefault="00BA4C6D" w:rsidP="00B80FB1">
            <w:pPr>
              <w:pStyle w:val="NoSpacing"/>
              <w:numPr>
                <w:ilvl w:val="0"/>
                <w:numId w:val="5"/>
              </w:numPr>
              <w:ind w:left="431"/>
              <w:rPr>
                <w:rFonts w:ascii="Twinkl Light" w:hAnsi="Twinkl Light"/>
                <w:sz w:val="16"/>
                <w:szCs w:val="16"/>
              </w:rPr>
            </w:pPr>
            <w:r>
              <w:rPr>
                <w:rFonts w:ascii="Twinkl Light" w:hAnsi="Twinkl Light"/>
                <w:b/>
                <w:bCs/>
                <w:sz w:val="16"/>
                <w:szCs w:val="16"/>
              </w:rPr>
              <w:t>Building 9 and 10.</w:t>
            </w:r>
          </w:p>
          <w:p w14:paraId="23795562" w14:textId="77777777" w:rsidR="00BA4C6D" w:rsidRDefault="00BA4C6D" w:rsidP="00BA4C6D">
            <w:pPr>
              <w:pStyle w:val="NoSpacing"/>
              <w:ind w:left="431"/>
              <w:rPr>
                <w:rFonts w:ascii="Twinkl Light" w:hAnsi="Twinkl Light"/>
                <w:sz w:val="16"/>
                <w:szCs w:val="16"/>
              </w:rPr>
            </w:pPr>
            <w:r>
              <w:rPr>
                <w:rFonts w:ascii="Twinkl Light" w:hAnsi="Twinkl Light"/>
                <w:sz w:val="16"/>
                <w:szCs w:val="16"/>
              </w:rPr>
              <w:t>Fin</w:t>
            </w:r>
            <w:r>
              <w:rPr>
                <w:rFonts w:ascii="Twinkl Light" w:hAnsi="Twinkl Light"/>
                <w:sz w:val="16"/>
                <w:szCs w:val="16"/>
              </w:rPr>
              <w:t>ding and representing 9 and 10</w:t>
            </w:r>
            <w:r>
              <w:rPr>
                <w:rFonts w:ascii="Twinkl Light" w:hAnsi="Twinkl Light"/>
                <w:sz w:val="16"/>
                <w:szCs w:val="16"/>
              </w:rPr>
              <w:t xml:space="preserve">. 1 more and 1 less. Composition </w:t>
            </w:r>
            <w:r>
              <w:rPr>
                <w:rFonts w:ascii="Twinkl Light" w:hAnsi="Twinkl Light"/>
                <w:sz w:val="16"/>
                <w:szCs w:val="16"/>
              </w:rPr>
              <w:t xml:space="preserve">to 10. Bonds and doubles to 10. Odd and even. </w:t>
            </w:r>
          </w:p>
          <w:p w14:paraId="7EC85B4C" w14:textId="77777777" w:rsidR="00BA4C6D" w:rsidRDefault="00BA4C6D" w:rsidP="00BA4C6D">
            <w:pPr>
              <w:pStyle w:val="NoSpacing"/>
              <w:rPr>
                <w:rFonts w:ascii="Twinkl Light" w:hAnsi="Twinkl Light"/>
                <w:b/>
                <w:sz w:val="16"/>
                <w:szCs w:val="16"/>
              </w:rPr>
            </w:pPr>
            <w:r>
              <w:rPr>
                <w:rFonts w:ascii="Twinkl Light" w:hAnsi="Twinkl Light"/>
                <w:b/>
                <w:sz w:val="16"/>
                <w:szCs w:val="16"/>
              </w:rPr>
              <w:t>Explore 3D shapes</w:t>
            </w:r>
          </w:p>
          <w:p w14:paraId="12D1EE65" w14:textId="77777777" w:rsidR="00BA4C6D" w:rsidRDefault="00BA4C6D" w:rsidP="00BA4C6D">
            <w:pPr>
              <w:pStyle w:val="NoSpacing"/>
              <w:rPr>
                <w:rFonts w:ascii="Twinkl Light" w:hAnsi="Twinkl Light"/>
                <w:sz w:val="16"/>
                <w:szCs w:val="16"/>
              </w:rPr>
            </w:pPr>
            <w:r>
              <w:rPr>
                <w:rFonts w:ascii="Twinkl Light" w:hAnsi="Twinkl Light"/>
                <w:sz w:val="16"/>
                <w:szCs w:val="16"/>
              </w:rPr>
              <w:t>Recognise and name 3D shapes. Find 2D shapes within 3D shapes.</w:t>
            </w:r>
          </w:p>
          <w:p w14:paraId="64B7294C" w14:textId="0E8D4961" w:rsidR="00BA4C6D" w:rsidRPr="00BA4C6D" w:rsidRDefault="00BA4C6D" w:rsidP="00BA4C6D">
            <w:pPr>
              <w:pStyle w:val="NoSpacing"/>
              <w:rPr>
                <w:rFonts w:ascii="Twinkl Light" w:hAnsi="Twinkl Light"/>
                <w:sz w:val="16"/>
                <w:szCs w:val="16"/>
              </w:rPr>
            </w:pPr>
            <w:r>
              <w:rPr>
                <w:rFonts w:ascii="Twinkl Light" w:hAnsi="Twinkl Light"/>
                <w:sz w:val="16"/>
                <w:szCs w:val="16"/>
              </w:rPr>
              <w:t xml:space="preserve">Shapes and patterns in the environment. Continue patterns. </w:t>
            </w:r>
          </w:p>
        </w:tc>
        <w:tc>
          <w:tcPr>
            <w:tcW w:w="2168" w:type="dxa"/>
          </w:tcPr>
          <w:p w14:paraId="41AE04CA" w14:textId="6D48078C" w:rsidR="0004770E" w:rsidRDefault="00F514D8" w:rsidP="00B80FB1">
            <w:pPr>
              <w:pStyle w:val="NoSpacing"/>
              <w:numPr>
                <w:ilvl w:val="0"/>
                <w:numId w:val="5"/>
              </w:numPr>
              <w:ind w:left="389"/>
              <w:rPr>
                <w:rFonts w:ascii="Twinkl Light" w:hAnsi="Twinkl Light"/>
                <w:sz w:val="16"/>
                <w:szCs w:val="16"/>
              </w:rPr>
            </w:pPr>
            <w:r w:rsidRPr="006D65AC">
              <w:rPr>
                <w:rFonts w:ascii="Twinkl Light" w:hAnsi="Twinkl Light"/>
                <w:b/>
                <w:bCs/>
                <w:sz w:val="16"/>
                <w:szCs w:val="16"/>
              </w:rPr>
              <w:t>To 20 and beyond.</w:t>
            </w:r>
            <w:r w:rsidRPr="006D65AC">
              <w:rPr>
                <w:rFonts w:ascii="Twinkl Light" w:hAnsi="Twinkl Light"/>
                <w:sz w:val="16"/>
                <w:szCs w:val="16"/>
              </w:rPr>
              <w:t xml:space="preserve"> Build numbers beyond 10, </w:t>
            </w:r>
            <w:r w:rsidR="00973E1B" w:rsidRPr="006D65AC">
              <w:rPr>
                <w:rFonts w:ascii="Twinkl Light" w:hAnsi="Twinkl Light"/>
                <w:sz w:val="16"/>
                <w:szCs w:val="16"/>
              </w:rPr>
              <w:t>count patterns beyond 10, spatial reasoning, match, rotate and manipulate.</w:t>
            </w:r>
          </w:p>
          <w:p w14:paraId="7F5671FA" w14:textId="01B3A3AC" w:rsidR="00BA4C6D" w:rsidRDefault="00BA4C6D" w:rsidP="00B80FB1">
            <w:pPr>
              <w:pStyle w:val="NoSpacing"/>
              <w:numPr>
                <w:ilvl w:val="0"/>
                <w:numId w:val="5"/>
              </w:numPr>
              <w:ind w:left="389"/>
              <w:rPr>
                <w:rFonts w:ascii="Twinkl Light" w:hAnsi="Twinkl Light"/>
                <w:sz w:val="16"/>
                <w:szCs w:val="16"/>
              </w:rPr>
            </w:pPr>
            <w:r>
              <w:rPr>
                <w:rFonts w:ascii="Twinkl Light" w:hAnsi="Twinkl Light"/>
                <w:b/>
                <w:bCs/>
                <w:sz w:val="16"/>
                <w:szCs w:val="16"/>
              </w:rPr>
              <w:t>How many?</w:t>
            </w:r>
          </w:p>
          <w:p w14:paraId="639ABEBF" w14:textId="10BE9A27" w:rsidR="00BA4C6D" w:rsidRPr="006D65AC" w:rsidRDefault="00BA4C6D" w:rsidP="00BA4C6D">
            <w:pPr>
              <w:pStyle w:val="NoSpacing"/>
              <w:ind w:left="389"/>
              <w:rPr>
                <w:rFonts w:ascii="Twinkl Light" w:hAnsi="Twinkl Light"/>
                <w:sz w:val="16"/>
                <w:szCs w:val="16"/>
              </w:rPr>
            </w:pPr>
            <w:r>
              <w:rPr>
                <w:rFonts w:ascii="Twinkl Light" w:hAnsi="Twinkl Light"/>
                <w:sz w:val="16"/>
                <w:szCs w:val="16"/>
              </w:rPr>
              <w:t>Add more. Take away.</w:t>
            </w:r>
          </w:p>
          <w:p w14:paraId="6304F697" w14:textId="77777777" w:rsidR="00BA4C6D" w:rsidRPr="00BA4C6D" w:rsidRDefault="00BA4C6D" w:rsidP="00B80FB1">
            <w:pPr>
              <w:pStyle w:val="NoSpacing"/>
              <w:numPr>
                <w:ilvl w:val="0"/>
                <w:numId w:val="5"/>
              </w:numPr>
              <w:ind w:left="389"/>
              <w:rPr>
                <w:rFonts w:ascii="Twinkl Light" w:hAnsi="Twinkl Light"/>
                <w:sz w:val="16"/>
                <w:szCs w:val="16"/>
              </w:rPr>
            </w:pPr>
            <w:r>
              <w:rPr>
                <w:rFonts w:ascii="Twinkl Light" w:hAnsi="Twinkl Light"/>
                <w:b/>
                <w:bCs/>
                <w:sz w:val="16"/>
                <w:szCs w:val="16"/>
              </w:rPr>
              <w:t>Manipulate, compose and decompose.</w:t>
            </w:r>
          </w:p>
          <w:p w14:paraId="61B84789" w14:textId="562B2BA3" w:rsidR="00973E1B" w:rsidRPr="006D65AC" w:rsidRDefault="00661D46" w:rsidP="00BA4C6D">
            <w:pPr>
              <w:pStyle w:val="NoSpacing"/>
              <w:ind w:left="29"/>
              <w:rPr>
                <w:rFonts w:ascii="Twinkl Light" w:hAnsi="Twinkl Light"/>
                <w:sz w:val="16"/>
                <w:szCs w:val="16"/>
              </w:rPr>
            </w:pPr>
            <w:r w:rsidRPr="006D65AC">
              <w:rPr>
                <w:rFonts w:ascii="Twinkl Light" w:hAnsi="Twinkl Light"/>
                <w:sz w:val="16"/>
                <w:szCs w:val="16"/>
              </w:rPr>
              <w:t xml:space="preserve"> </w:t>
            </w:r>
            <w:r w:rsidR="00BA4C6D">
              <w:rPr>
                <w:rFonts w:ascii="Twinkl Light" w:hAnsi="Twinkl Light"/>
                <w:sz w:val="16"/>
                <w:szCs w:val="16"/>
              </w:rPr>
              <w:t xml:space="preserve">Select, rotate and manipulate shapes. Compose and decompose shapes. Choose shapes for a purpose. Copy 2D shapes. See 2D shapes within 3D shapes. </w:t>
            </w:r>
            <w:r w:rsidRPr="006D65AC">
              <w:rPr>
                <w:rFonts w:ascii="Twinkl Light" w:hAnsi="Twinkl Light"/>
                <w:sz w:val="16"/>
                <w:szCs w:val="16"/>
              </w:rPr>
              <w:t xml:space="preserve"> </w:t>
            </w:r>
          </w:p>
        </w:tc>
        <w:tc>
          <w:tcPr>
            <w:tcW w:w="2168" w:type="dxa"/>
          </w:tcPr>
          <w:p w14:paraId="6F286DDA" w14:textId="17C19022" w:rsidR="00BA4C6D" w:rsidRPr="00BA4C6D" w:rsidRDefault="00BA4C6D" w:rsidP="00BA4C6D">
            <w:pPr>
              <w:pStyle w:val="NoSpacing"/>
              <w:numPr>
                <w:ilvl w:val="0"/>
                <w:numId w:val="5"/>
              </w:numPr>
              <w:ind w:left="348"/>
              <w:rPr>
                <w:rFonts w:ascii="Twinkl Light" w:hAnsi="Twinkl Light"/>
                <w:sz w:val="16"/>
                <w:szCs w:val="16"/>
              </w:rPr>
            </w:pPr>
            <w:r>
              <w:rPr>
                <w:rFonts w:ascii="Twinkl Light" w:hAnsi="Twinkl Light"/>
                <w:b/>
                <w:bCs/>
                <w:sz w:val="16"/>
                <w:szCs w:val="16"/>
              </w:rPr>
              <w:t>Sharing and grouping</w:t>
            </w:r>
            <w:r w:rsidR="00817534" w:rsidRPr="006D65AC">
              <w:rPr>
                <w:rFonts w:ascii="Twinkl Light" w:hAnsi="Twinkl Light"/>
                <w:b/>
                <w:bCs/>
                <w:sz w:val="16"/>
                <w:szCs w:val="16"/>
              </w:rPr>
              <w:t>.</w:t>
            </w:r>
            <w:r w:rsidR="00817534" w:rsidRPr="006D65AC">
              <w:rPr>
                <w:rFonts w:ascii="Twinkl Light" w:hAnsi="Twinkl Light"/>
                <w:sz w:val="16"/>
                <w:szCs w:val="16"/>
              </w:rPr>
              <w:t xml:space="preserve"> Doubling, sharing and grouping, </w:t>
            </w:r>
            <w:r>
              <w:rPr>
                <w:rFonts w:ascii="Twinkl Light" w:hAnsi="Twinkl Light"/>
                <w:sz w:val="16"/>
                <w:szCs w:val="16"/>
              </w:rPr>
              <w:t>even and odd</w:t>
            </w:r>
            <w:r w:rsidR="00A50141" w:rsidRPr="006D65AC">
              <w:rPr>
                <w:rFonts w:ascii="Twinkl Light" w:hAnsi="Twinkl Light"/>
                <w:sz w:val="16"/>
                <w:szCs w:val="16"/>
              </w:rPr>
              <w:t>.</w:t>
            </w:r>
          </w:p>
          <w:p w14:paraId="281FC405" w14:textId="3069AAEE" w:rsidR="00BA4C6D" w:rsidRPr="00BA4C6D" w:rsidRDefault="00BA4C6D" w:rsidP="00B80FB1">
            <w:pPr>
              <w:pStyle w:val="NoSpacing"/>
              <w:numPr>
                <w:ilvl w:val="0"/>
                <w:numId w:val="5"/>
              </w:numPr>
              <w:ind w:left="348"/>
              <w:rPr>
                <w:rFonts w:ascii="Twinkl Light" w:hAnsi="Twinkl Light"/>
                <w:sz w:val="16"/>
                <w:szCs w:val="16"/>
              </w:rPr>
            </w:pPr>
            <w:r>
              <w:rPr>
                <w:rFonts w:ascii="Twinkl Light" w:hAnsi="Twinkl Light"/>
                <w:b/>
                <w:bCs/>
                <w:sz w:val="16"/>
                <w:szCs w:val="16"/>
              </w:rPr>
              <w:t>Visualise, build and map.</w:t>
            </w:r>
          </w:p>
          <w:p w14:paraId="164B4072" w14:textId="54EBCCD6" w:rsidR="00BA4C6D" w:rsidRPr="00BA4C6D" w:rsidRDefault="00BA4C6D" w:rsidP="00BA4C6D">
            <w:pPr>
              <w:pStyle w:val="NoSpacing"/>
              <w:ind w:left="348"/>
              <w:rPr>
                <w:rFonts w:ascii="Twinkl Light" w:hAnsi="Twinkl Light"/>
                <w:sz w:val="16"/>
                <w:szCs w:val="16"/>
              </w:rPr>
            </w:pPr>
            <w:r w:rsidRPr="00BA4C6D">
              <w:rPr>
                <w:rFonts w:ascii="Twinkl Light" w:hAnsi="Twinkl Light"/>
                <w:bCs/>
                <w:sz w:val="16"/>
                <w:szCs w:val="16"/>
              </w:rPr>
              <w:t>Create and explore pattern rules. Visualise and describe patterns. Give instructions to build. Explore mapping and create maps.</w:t>
            </w:r>
          </w:p>
          <w:p w14:paraId="22802E14" w14:textId="77777777" w:rsidR="00BA4C6D" w:rsidRDefault="00BA4C6D" w:rsidP="00BA4C6D">
            <w:pPr>
              <w:pStyle w:val="NoSpacing"/>
              <w:ind w:left="348"/>
              <w:rPr>
                <w:rFonts w:ascii="Twinkl Light" w:hAnsi="Twinkl Light"/>
                <w:b/>
                <w:bCs/>
                <w:sz w:val="16"/>
                <w:szCs w:val="16"/>
              </w:rPr>
            </w:pPr>
          </w:p>
          <w:p w14:paraId="759D476E" w14:textId="51D88EA1" w:rsidR="00A50141" w:rsidRPr="006D65AC" w:rsidRDefault="00BA4C6D" w:rsidP="00BA4C6D">
            <w:pPr>
              <w:pStyle w:val="NoSpacing"/>
              <w:ind w:left="348"/>
              <w:rPr>
                <w:rFonts w:ascii="Twinkl Light" w:hAnsi="Twinkl Light"/>
                <w:sz w:val="16"/>
                <w:szCs w:val="16"/>
              </w:rPr>
            </w:pPr>
            <w:r>
              <w:rPr>
                <w:rFonts w:ascii="Twinkl Light" w:hAnsi="Twinkl Light"/>
                <w:b/>
                <w:bCs/>
                <w:sz w:val="16"/>
                <w:szCs w:val="16"/>
              </w:rPr>
              <w:t>Make Connections</w:t>
            </w:r>
            <w:bookmarkStart w:id="0" w:name="_GoBack"/>
            <w:bookmarkEnd w:id="0"/>
            <w:r w:rsidR="00A50141" w:rsidRPr="006D65AC">
              <w:rPr>
                <w:rFonts w:ascii="Twinkl Light" w:hAnsi="Twinkl Light"/>
                <w:sz w:val="16"/>
                <w:szCs w:val="16"/>
              </w:rPr>
              <w:t xml:space="preserve"> Deepening understanding, patterns and relationships, spatial mapping.</w:t>
            </w:r>
          </w:p>
        </w:tc>
      </w:tr>
      <w:tr w:rsidR="007922DB" w:rsidRPr="006D65AC" w14:paraId="4699D721" w14:textId="77777777" w:rsidTr="00386B6F">
        <w:tc>
          <w:tcPr>
            <w:tcW w:w="2168" w:type="dxa"/>
            <w:shd w:val="clear" w:color="auto" w:fill="FF3C64"/>
          </w:tcPr>
          <w:p w14:paraId="1ECDBE12" w14:textId="22190177" w:rsidR="00B13C9A" w:rsidRPr="006D65AC" w:rsidRDefault="004E41A3" w:rsidP="00405072">
            <w:pPr>
              <w:pStyle w:val="NoSpacing"/>
              <w:jc w:val="center"/>
              <w:rPr>
                <w:rFonts w:ascii="Twinkl Light" w:hAnsi="Twinkl Light"/>
                <w:b/>
                <w:bCs/>
                <w:sz w:val="16"/>
                <w:szCs w:val="16"/>
              </w:rPr>
            </w:pPr>
            <w:r w:rsidRPr="006D65AC">
              <w:rPr>
                <w:rFonts w:ascii="Twinkl Light" w:hAnsi="Twinkl Light"/>
                <w:b/>
                <w:bCs/>
                <w:sz w:val="16"/>
                <w:szCs w:val="16"/>
              </w:rPr>
              <w:t>Number and numerical patterns</w:t>
            </w:r>
          </w:p>
        </w:tc>
        <w:tc>
          <w:tcPr>
            <w:tcW w:w="2168" w:type="dxa"/>
          </w:tcPr>
          <w:p w14:paraId="519BE847" w14:textId="77777777" w:rsidR="001A144B" w:rsidRPr="006D65AC" w:rsidRDefault="006E7FD6" w:rsidP="00B80FB1">
            <w:pPr>
              <w:pStyle w:val="NoSpacing"/>
              <w:numPr>
                <w:ilvl w:val="0"/>
                <w:numId w:val="4"/>
              </w:numPr>
              <w:ind w:left="415"/>
              <w:rPr>
                <w:rFonts w:ascii="Twinkl Light" w:hAnsi="Twinkl Light"/>
                <w:sz w:val="16"/>
                <w:szCs w:val="16"/>
              </w:rPr>
            </w:pPr>
            <w:r w:rsidRPr="006D65AC">
              <w:rPr>
                <w:rFonts w:ascii="Twinkl Light" w:hAnsi="Twinkl Light"/>
                <w:sz w:val="16"/>
                <w:szCs w:val="16"/>
              </w:rPr>
              <w:t>Use number names to 10 and count, sometimes accurately.</w:t>
            </w:r>
          </w:p>
          <w:p w14:paraId="72387DE5" w14:textId="77777777" w:rsidR="006E7FD6" w:rsidRPr="006D65AC" w:rsidRDefault="006E7FD6" w:rsidP="00B80FB1">
            <w:pPr>
              <w:pStyle w:val="NoSpacing"/>
              <w:numPr>
                <w:ilvl w:val="0"/>
                <w:numId w:val="4"/>
              </w:numPr>
              <w:ind w:left="415"/>
              <w:rPr>
                <w:rFonts w:ascii="Twinkl Light" w:hAnsi="Twinkl Light"/>
                <w:sz w:val="16"/>
                <w:szCs w:val="16"/>
              </w:rPr>
            </w:pPr>
            <w:r w:rsidRPr="006D65AC">
              <w:rPr>
                <w:rFonts w:ascii="Twinkl Light" w:hAnsi="Twinkl Light"/>
                <w:sz w:val="16"/>
                <w:szCs w:val="16"/>
              </w:rPr>
              <w:t>Represent numbers using marks, fingers or digits.</w:t>
            </w:r>
          </w:p>
          <w:p w14:paraId="2B51C2D1" w14:textId="77777777" w:rsidR="006E7FD6" w:rsidRPr="006D65AC" w:rsidRDefault="006E7FD6" w:rsidP="00B80FB1">
            <w:pPr>
              <w:pStyle w:val="NoSpacing"/>
              <w:numPr>
                <w:ilvl w:val="0"/>
                <w:numId w:val="4"/>
              </w:numPr>
              <w:ind w:left="415"/>
              <w:rPr>
                <w:rFonts w:ascii="Twinkl Light" w:hAnsi="Twinkl Light"/>
                <w:sz w:val="16"/>
                <w:szCs w:val="16"/>
              </w:rPr>
            </w:pPr>
            <w:r w:rsidRPr="006D65AC">
              <w:rPr>
                <w:rFonts w:ascii="Twinkl Light" w:hAnsi="Twinkl Light"/>
                <w:sz w:val="16"/>
                <w:szCs w:val="16"/>
              </w:rPr>
              <w:t>Say when two small groups have the same number of objects.</w:t>
            </w:r>
          </w:p>
          <w:p w14:paraId="560170F6" w14:textId="632A65A8" w:rsidR="006E7FD6" w:rsidRPr="006D65AC" w:rsidRDefault="006E7FD6" w:rsidP="00B80FB1">
            <w:pPr>
              <w:pStyle w:val="NoSpacing"/>
              <w:numPr>
                <w:ilvl w:val="0"/>
                <w:numId w:val="4"/>
              </w:numPr>
              <w:ind w:left="415"/>
              <w:rPr>
                <w:rFonts w:ascii="Twinkl Light" w:hAnsi="Twinkl Light"/>
                <w:sz w:val="16"/>
                <w:szCs w:val="16"/>
              </w:rPr>
            </w:pPr>
            <w:r w:rsidRPr="006D65AC">
              <w:rPr>
                <w:rFonts w:ascii="Twinkl Light" w:hAnsi="Twinkl Light"/>
                <w:sz w:val="16"/>
                <w:szCs w:val="16"/>
              </w:rPr>
              <w:t>Identify numerals in the environment.</w:t>
            </w:r>
          </w:p>
        </w:tc>
        <w:tc>
          <w:tcPr>
            <w:tcW w:w="2168" w:type="dxa"/>
          </w:tcPr>
          <w:p w14:paraId="533CD457" w14:textId="77777777" w:rsidR="00072FF4" w:rsidRPr="006D65AC" w:rsidRDefault="00FD753F" w:rsidP="004E41A3">
            <w:pPr>
              <w:pStyle w:val="NoSpacing"/>
              <w:numPr>
                <w:ilvl w:val="0"/>
                <w:numId w:val="4"/>
              </w:numPr>
              <w:ind w:left="373"/>
              <w:rPr>
                <w:rFonts w:ascii="Twinkl Light" w:hAnsi="Twinkl Light"/>
                <w:sz w:val="16"/>
                <w:szCs w:val="16"/>
              </w:rPr>
            </w:pPr>
            <w:r w:rsidRPr="006D65AC">
              <w:rPr>
                <w:rFonts w:ascii="Twinkl Light" w:hAnsi="Twinkl Light"/>
                <w:sz w:val="16"/>
                <w:szCs w:val="16"/>
              </w:rPr>
              <w:t>Begin to familiarise themselves with the tens structure of the number system.</w:t>
            </w:r>
          </w:p>
          <w:p w14:paraId="5FBA07C2" w14:textId="77777777" w:rsidR="00FD753F" w:rsidRPr="006D65AC" w:rsidRDefault="00FD753F" w:rsidP="004E41A3">
            <w:pPr>
              <w:pStyle w:val="NoSpacing"/>
              <w:numPr>
                <w:ilvl w:val="0"/>
                <w:numId w:val="4"/>
              </w:numPr>
              <w:ind w:left="373"/>
              <w:rPr>
                <w:rFonts w:ascii="Twinkl Light" w:hAnsi="Twinkl Light"/>
                <w:sz w:val="16"/>
                <w:szCs w:val="16"/>
              </w:rPr>
            </w:pPr>
            <w:r w:rsidRPr="006D65AC">
              <w:rPr>
                <w:rFonts w:ascii="Twinkl Light" w:hAnsi="Twinkl Light"/>
                <w:sz w:val="16"/>
                <w:szCs w:val="16"/>
              </w:rPr>
              <w:t>Counting up to three or four objects by saying one number name for each item.</w:t>
            </w:r>
          </w:p>
          <w:p w14:paraId="45C7A504" w14:textId="77777777" w:rsidR="00FD753F" w:rsidRPr="006D65AC" w:rsidRDefault="00FD753F" w:rsidP="004E41A3">
            <w:pPr>
              <w:pStyle w:val="NoSpacing"/>
              <w:numPr>
                <w:ilvl w:val="0"/>
                <w:numId w:val="4"/>
              </w:numPr>
              <w:ind w:left="373"/>
              <w:rPr>
                <w:rFonts w:ascii="Twinkl Light" w:hAnsi="Twinkl Light"/>
                <w:sz w:val="16"/>
                <w:szCs w:val="16"/>
              </w:rPr>
            </w:pPr>
            <w:r w:rsidRPr="006D65AC">
              <w:rPr>
                <w:rFonts w:ascii="Twinkl Light" w:hAnsi="Twinkl Light"/>
                <w:sz w:val="16"/>
                <w:szCs w:val="16"/>
              </w:rPr>
              <w:t>Count objects to 10 and begin to count beyond 10.</w:t>
            </w:r>
          </w:p>
          <w:p w14:paraId="160C38D5" w14:textId="77777777" w:rsidR="002A0D87" w:rsidRPr="006D65AC" w:rsidRDefault="002A0D87" w:rsidP="004E41A3">
            <w:pPr>
              <w:pStyle w:val="NoSpacing"/>
              <w:numPr>
                <w:ilvl w:val="0"/>
                <w:numId w:val="4"/>
              </w:numPr>
              <w:ind w:left="373"/>
              <w:rPr>
                <w:rFonts w:ascii="Twinkl Light" w:hAnsi="Twinkl Light"/>
                <w:sz w:val="16"/>
                <w:szCs w:val="16"/>
              </w:rPr>
            </w:pPr>
            <w:r w:rsidRPr="006D65AC">
              <w:rPr>
                <w:rFonts w:ascii="Twinkl Light" w:hAnsi="Twinkl Light"/>
                <w:sz w:val="16"/>
                <w:szCs w:val="16"/>
              </w:rPr>
              <w:t>Count out up to 6 objects from a larger group.</w:t>
            </w:r>
          </w:p>
          <w:p w14:paraId="7AEA1DB5" w14:textId="77777777" w:rsidR="002A0D87" w:rsidRPr="006D65AC" w:rsidRDefault="002A0D87" w:rsidP="004E41A3">
            <w:pPr>
              <w:pStyle w:val="NoSpacing"/>
              <w:numPr>
                <w:ilvl w:val="0"/>
                <w:numId w:val="4"/>
              </w:numPr>
              <w:ind w:left="373"/>
              <w:rPr>
                <w:rFonts w:ascii="Twinkl Light" w:hAnsi="Twinkl Light"/>
                <w:sz w:val="16"/>
                <w:szCs w:val="16"/>
              </w:rPr>
            </w:pPr>
            <w:r w:rsidRPr="006D65AC">
              <w:rPr>
                <w:rFonts w:ascii="Twinkl Light" w:hAnsi="Twinkl Light"/>
                <w:sz w:val="16"/>
                <w:szCs w:val="16"/>
              </w:rPr>
              <w:t>Represent numbers on a 5-frame.</w:t>
            </w:r>
          </w:p>
          <w:p w14:paraId="72AF7ED5" w14:textId="77777777" w:rsidR="006E7FD6" w:rsidRPr="006D65AC" w:rsidRDefault="006E7FD6" w:rsidP="004E41A3">
            <w:pPr>
              <w:pStyle w:val="NoSpacing"/>
              <w:numPr>
                <w:ilvl w:val="0"/>
                <w:numId w:val="4"/>
              </w:numPr>
              <w:ind w:left="373"/>
              <w:rPr>
                <w:rFonts w:ascii="Twinkl Light" w:hAnsi="Twinkl Light"/>
                <w:sz w:val="16"/>
                <w:szCs w:val="16"/>
              </w:rPr>
            </w:pPr>
            <w:r w:rsidRPr="006D65AC">
              <w:rPr>
                <w:rFonts w:ascii="Twinkl Light" w:hAnsi="Twinkl Light"/>
                <w:sz w:val="16"/>
                <w:szCs w:val="16"/>
              </w:rPr>
              <w:t>Select the correct numeral to represent 1 to 5, then 1 to 10 objects.</w:t>
            </w:r>
          </w:p>
          <w:p w14:paraId="28A9343A" w14:textId="77777777" w:rsidR="006E7FD6" w:rsidRPr="006D65AC" w:rsidRDefault="006E7FD6" w:rsidP="004E41A3">
            <w:pPr>
              <w:pStyle w:val="NoSpacing"/>
              <w:numPr>
                <w:ilvl w:val="0"/>
                <w:numId w:val="4"/>
              </w:numPr>
              <w:ind w:left="373"/>
              <w:rPr>
                <w:rFonts w:ascii="Twinkl Light" w:hAnsi="Twinkl Light"/>
                <w:sz w:val="16"/>
                <w:szCs w:val="16"/>
              </w:rPr>
            </w:pPr>
            <w:r w:rsidRPr="006D65AC">
              <w:rPr>
                <w:rFonts w:ascii="Twinkl Light" w:hAnsi="Twinkl Light"/>
                <w:sz w:val="16"/>
                <w:szCs w:val="16"/>
              </w:rPr>
              <w:t>Find 1 more or 1 less than a number to 10.</w:t>
            </w:r>
          </w:p>
          <w:p w14:paraId="123B2CEB" w14:textId="77777777" w:rsidR="006E7FD6" w:rsidRPr="006D65AC" w:rsidRDefault="006E7FD6" w:rsidP="004E41A3">
            <w:pPr>
              <w:pStyle w:val="NoSpacing"/>
              <w:numPr>
                <w:ilvl w:val="0"/>
                <w:numId w:val="4"/>
              </w:numPr>
              <w:ind w:left="373"/>
              <w:rPr>
                <w:rFonts w:ascii="Twinkl Light" w:hAnsi="Twinkl Light"/>
                <w:sz w:val="16"/>
                <w:szCs w:val="16"/>
              </w:rPr>
            </w:pPr>
            <w:r w:rsidRPr="006D65AC">
              <w:rPr>
                <w:rFonts w:ascii="Twinkl Light" w:hAnsi="Twinkl Light"/>
                <w:sz w:val="16"/>
                <w:szCs w:val="16"/>
              </w:rPr>
              <w:t>Recognise some numerals of personal significance.</w:t>
            </w:r>
          </w:p>
          <w:p w14:paraId="10575E98" w14:textId="35881CE8" w:rsidR="006E7FD6" w:rsidRPr="006D65AC" w:rsidRDefault="006E7FD6" w:rsidP="004E41A3">
            <w:pPr>
              <w:pStyle w:val="NoSpacing"/>
              <w:numPr>
                <w:ilvl w:val="0"/>
                <w:numId w:val="4"/>
              </w:numPr>
              <w:ind w:left="373"/>
              <w:rPr>
                <w:rFonts w:ascii="Twinkl Light" w:hAnsi="Twinkl Light"/>
                <w:sz w:val="16"/>
                <w:szCs w:val="16"/>
              </w:rPr>
            </w:pPr>
            <w:r w:rsidRPr="006D65AC">
              <w:rPr>
                <w:rFonts w:ascii="Twinkl Light" w:hAnsi="Twinkl Light"/>
                <w:sz w:val="16"/>
                <w:szCs w:val="16"/>
              </w:rPr>
              <w:lastRenderedPageBreak/>
              <w:t>Link the number symbol with its cardinal value.</w:t>
            </w:r>
          </w:p>
        </w:tc>
        <w:tc>
          <w:tcPr>
            <w:tcW w:w="2168" w:type="dxa"/>
          </w:tcPr>
          <w:p w14:paraId="02D49CCD" w14:textId="4260F330" w:rsidR="009327F2" w:rsidRPr="006D65AC" w:rsidRDefault="009327F2" w:rsidP="00700DE6">
            <w:pPr>
              <w:pStyle w:val="NoSpacing"/>
              <w:ind w:left="331"/>
              <w:rPr>
                <w:rFonts w:ascii="Twinkl Light" w:hAnsi="Twinkl Light"/>
                <w:sz w:val="16"/>
                <w:szCs w:val="16"/>
              </w:rPr>
            </w:pPr>
          </w:p>
        </w:tc>
        <w:tc>
          <w:tcPr>
            <w:tcW w:w="2168" w:type="dxa"/>
          </w:tcPr>
          <w:p w14:paraId="0F70D69D" w14:textId="77777777" w:rsidR="008C6434" w:rsidRPr="006D65AC" w:rsidRDefault="004F45F0" w:rsidP="00B80FB1">
            <w:pPr>
              <w:pStyle w:val="NoSpacing"/>
              <w:numPr>
                <w:ilvl w:val="0"/>
                <w:numId w:val="5"/>
              </w:numPr>
              <w:ind w:left="431"/>
              <w:rPr>
                <w:rFonts w:ascii="Twinkl Light" w:hAnsi="Twinkl Light"/>
                <w:sz w:val="16"/>
                <w:szCs w:val="16"/>
              </w:rPr>
            </w:pPr>
            <w:r w:rsidRPr="006D65AC">
              <w:rPr>
                <w:rFonts w:ascii="Twinkl Light" w:hAnsi="Twinkl Light"/>
                <w:sz w:val="16"/>
                <w:szCs w:val="16"/>
              </w:rPr>
              <w:t>Show a number of fingers together without counting.</w:t>
            </w:r>
          </w:p>
          <w:p w14:paraId="6EB3F548" w14:textId="77777777" w:rsidR="004F45F0" w:rsidRPr="006D65AC" w:rsidRDefault="004F45F0" w:rsidP="00B80FB1">
            <w:pPr>
              <w:pStyle w:val="NoSpacing"/>
              <w:numPr>
                <w:ilvl w:val="0"/>
                <w:numId w:val="5"/>
              </w:numPr>
              <w:ind w:left="431"/>
              <w:rPr>
                <w:rFonts w:ascii="Twinkl Light" w:hAnsi="Twinkl Light"/>
                <w:sz w:val="16"/>
                <w:szCs w:val="16"/>
              </w:rPr>
            </w:pPr>
            <w:r w:rsidRPr="006D65AC">
              <w:rPr>
                <w:rFonts w:ascii="Twinkl Light" w:hAnsi="Twinkl Light"/>
                <w:sz w:val="16"/>
                <w:szCs w:val="16"/>
              </w:rPr>
              <w:t>Begin to use ‘teens’ to count beyond 10.</w:t>
            </w:r>
          </w:p>
          <w:p w14:paraId="1E10E28E" w14:textId="77777777" w:rsidR="004F45F0" w:rsidRPr="006D65AC" w:rsidRDefault="004F45F0" w:rsidP="00B80FB1">
            <w:pPr>
              <w:pStyle w:val="NoSpacing"/>
              <w:numPr>
                <w:ilvl w:val="0"/>
                <w:numId w:val="5"/>
              </w:numPr>
              <w:ind w:left="431"/>
              <w:rPr>
                <w:rFonts w:ascii="Twinkl Light" w:hAnsi="Twinkl Light"/>
                <w:sz w:val="16"/>
                <w:szCs w:val="16"/>
              </w:rPr>
            </w:pPr>
            <w:r w:rsidRPr="006D65AC">
              <w:rPr>
                <w:rFonts w:ascii="Twinkl Light" w:hAnsi="Twinkl Light"/>
                <w:sz w:val="16"/>
                <w:szCs w:val="16"/>
              </w:rPr>
              <w:t>Count an irregular arrangement of up to 10 objects.</w:t>
            </w:r>
          </w:p>
          <w:p w14:paraId="72C21121" w14:textId="77777777" w:rsidR="004F45F0" w:rsidRPr="006D65AC" w:rsidRDefault="004F45F0" w:rsidP="00B80FB1">
            <w:pPr>
              <w:pStyle w:val="NoSpacing"/>
              <w:numPr>
                <w:ilvl w:val="0"/>
                <w:numId w:val="5"/>
              </w:numPr>
              <w:ind w:left="431"/>
              <w:rPr>
                <w:rFonts w:ascii="Twinkl Light" w:hAnsi="Twinkl Light"/>
                <w:sz w:val="16"/>
                <w:szCs w:val="16"/>
              </w:rPr>
            </w:pPr>
            <w:r w:rsidRPr="006D65AC">
              <w:rPr>
                <w:rFonts w:ascii="Twinkl Light" w:hAnsi="Twinkl Light"/>
                <w:sz w:val="16"/>
                <w:szCs w:val="16"/>
              </w:rPr>
              <w:t>Estimate how many objects they can see and check by counting them.</w:t>
            </w:r>
          </w:p>
          <w:p w14:paraId="026895D4" w14:textId="05F50FEC" w:rsidR="004F45F0" w:rsidRPr="006D65AC" w:rsidRDefault="004F45F0" w:rsidP="00B80FB1">
            <w:pPr>
              <w:pStyle w:val="NoSpacing"/>
              <w:numPr>
                <w:ilvl w:val="0"/>
                <w:numId w:val="5"/>
              </w:numPr>
              <w:ind w:left="431"/>
              <w:rPr>
                <w:rFonts w:ascii="Twinkl Light" w:hAnsi="Twinkl Light"/>
                <w:sz w:val="16"/>
                <w:szCs w:val="16"/>
              </w:rPr>
            </w:pPr>
            <w:r w:rsidRPr="006D65AC">
              <w:rPr>
                <w:rFonts w:ascii="Twinkl Light" w:hAnsi="Twinkl Light"/>
                <w:sz w:val="16"/>
                <w:szCs w:val="16"/>
              </w:rPr>
              <w:t>Use the language of ‘more’</w:t>
            </w:r>
            <w:r w:rsidR="00516F05" w:rsidRPr="006D65AC">
              <w:rPr>
                <w:rFonts w:ascii="Twinkl Light" w:hAnsi="Twinkl Light"/>
                <w:sz w:val="16"/>
                <w:szCs w:val="16"/>
              </w:rPr>
              <w:t xml:space="preserve"> and</w:t>
            </w:r>
            <w:r w:rsidR="00F00970" w:rsidRPr="006D65AC">
              <w:rPr>
                <w:rFonts w:ascii="Twinkl Light" w:hAnsi="Twinkl Light"/>
                <w:sz w:val="16"/>
                <w:szCs w:val="16"/>
              </w:rPr>
              <w:t xml:space="preserve"> ‘fewer’ to compare two sets of objects.</w:t>
            </w:r>
          </w:p>
          <w:p w14:paraId="257074ED" w14:textId="0C6D4214" w:rsidR="00F00970" w:rsidRPr="006D65AC" w:rsidRDefault="00F00970" w:rsidP="00B80FB1">
            <w:pPr>
              <w:pStyle w:val="NoSpacing"/>
              <w:numPr>
                <w:ilvl w:val="0"/>
                <w:numId w:val="5"/>
              </w:numPr>
              <w:ind w:left="431"/>
              <w:rPr>
                <w:rFonts w:ascii="Twinkl Light" w:hAnsi="Twinkl Light"/>
                <w:sz w:val="16"/>
                <w:szCs w:val="16"/>
              </w:rPr>
            </w:pPr>
            <w:r w:rsidRPr="006D65AC">
              <w:rPr>
                <w:rFonts w:ascii="Twinkl Light" w:hAnsi="Twinkl Light"/>
                <w:sz w:val="16"/>
                <w:szCs w:val="16"/>
              </w:rPr>
              <w:t xml:space="preserve">Find the total number of items in two groups </w:t>
            </w:r>
            <w:r w:rsidR="00BA4C6D" w:rsidRPr="006D65AC">
              <w:rPr>
                <w:rFonts w:ascii="Twinkl Light" w:hAnsi="Twinkl Light"/>
                <w:sz w:val="16"/>
                <w:szCs w:val="16"/>
              </w:rPr>
              <w:t>by</w:t>
            </w:r>
            <w:r w:rsidRPr="006D65AC">
              <w:rPr>
                <w:rFonts w:ascii="Twinkl Light" w:hAnsi="Twinkl Light"/>
                <w:sz w:val="16"/>
                <w:szCs w:val="16"/>
              </w:rPr>
              <w:t xml:space="preserve"> counting all of them.</w:t>
            </w:r>
          </w:p>
          <w:p w14:paraId="1D785455" w14:textId="6477E184" w:rsidR="00F00970" w:rsidRPr="006D65AC" w:rsidRDefault="00F00970" w:rsidP="00B80FB1">
            <w:pPr>
              <w:pStyle w:val="NoSpacing"/>
              <w:numPr>
                <w:ilvl w:val="0"/>
                <w:numId w:val="5"/>
              </w:numPr>
              <w:ind w:left="431"/>
              <w:rPr>
                <w:rFonts w:ascii="Twinkl Light" w:hAnsi="Twinkl Light"/>
                <w:sz w:val="16"/>
                <w:szCs w:val="16"/>
              </w:rPr>
            </w:pPr>
            <w:r w:rsidRPr="006D65AC">
              <w:rPr>
                <w:rFonts w:ascii="Twinkl Light" w:hAnsi="Twinkl Light"/>
                <w:sz w:val="16"/>
                <w:szCs w:val="16"/>
              </w:rPr>
              <w:t>Begin to use the vocabulary involved in adding and subtracting.</w:t>
            </w:r>
          </w:p>
          <w:p w14:paraId="66136C5A" w14:textId="066D89A5" w:rsidR="00F00970" w:rsidRPr="006D65AC" w:rsidRDefault="00F00970" w:rsidP="00B80FB1">
            <w:pPr>
              <w:pStyle w:val="NoSpacing"/>
              <w:numPr>
                <w:ilvl w:val="0"/>
                <w:numId w:val="5"/>
              </w:numPr>
              <w:ind w:left="431"/>
              <w:rPr>
                <w:rFonts w:ascii="Twinkl Light" w:hAnsi="Twinkl Light"/>
                <w:sz w:val="16"/>
                <w:szCs w:val="16"/>
              </w:rPr>
            </w:pPr>
            <w:r w:rsidRPr="006D65AC">
              <w:rPr>
                <w:rFonts w:ascii="Twinkl Light" w:hAnsi="Twinkl Light"/>
                <w:sz w:val="16"/>
                <w:szCs w:val="16"/>
              </w:rPr>
              <w:t xml:space="preserve">Understand addition up to 5 using all </w:t>
            </w:r>
            <w:r w:rsidRPr="006D65AC">
              <w:rPr>
                <w:rFonts w:ascii="Twinkl Light" w:hAnsi="Twinkl Light"/>
                <w:sz w:val="16"/>
                <w:szCs w:val="16"/>
              </w:rPr>
              <w:lastRenderedPageBreak/>
              <w:t>combinations, then 6, 7, 8, 9 and 10.</w:t>
            </w:r>
          </w:p>
          <w:p w14:paraId="31902510" w14:textId="779ABA96" w:rsidR="00F00970" w:rsidRPr="006D65AC" w:rsidRDefault="00F00970" w:rsidP="00F00970">
            <w:pPr>
              <w:pStyle w:val="NoSpacing"/>
              <w:ind w:left="71"/>
              <w:rPr>
                <w:rFonts w:ascii="Twinkl Light" w:hAnsi="Twinkl Light"/>
                <w:sz w:val="16"/>
                <w:szCs w:val="16"/>
              </w:rPr>
            </w:pPr>
          </w:p>
        </w:tc>
        <w:tc>
          <w:tcPr>
            <w:tcW w:w="2168" w:type="dxa"/>
          </w:tcPr>
          <w:p w14:paraId="01EAA053" w14:textId="6FCA760C" w:rsidR="007922DB" w:rsidRPr="006D65AC" w:rsidRDefault="007922DB" w:rsidP="00700DE6">
            <w:pPr>
              <w:pStyle w:val="NoSpacing"/>
              <w:ind w:left="389"/>
              <w:rPr>
                <w:rFonts w:ascii="Twinkl Light" w:hAnsi="Twinkl Light"/>
                <w:sz w:val="16"/>
                <w:szCs w:val="16"/>
              </w:rPr>
            </w:pPr>
          </w:p>
        </w:tc>
        <w:tc>
          <w:tcPr>
            <w:tcW w:w="2168" w:type="dxa"/>
          </w:tcPr>
          <w:p w14:paraId="1694F49F" w14:textId="77777777" w:rsidR="007922DB" w:rsidRPr="006D65AC" w:rsidRDefault="00D57015" w:rsidP="00B80FB1">
            <w:pPr>
              <w:pStyle w:val="NoSpacing"/>
              <w:numPr>
                <w:ilvl w:val="0"/>
                <w:numId w:val="5"/>
              </w:numPr>
              <w:ind w:left="348"/>
              <w:rPr>
                <w:rFonts w:ascii="Twinkl Light" w:hAnsi="Twinkl Light"/>
                <w:sz w:val="16"/>
                <w:szCs w:val="16"/>
              </w:rPr>
            </w:pPr>
            <w:r w:rsidRPr="006D65AC">
              <w:rPr>
                <w:rFonts w:ascii="Twinkl Light" w:hAnsi="Twinkl Light"/>
                <w:sz w:val="16"/>
                <w:szCs w:val="16"/>
              </w:rPr>
              <w:t>Have a deep understanding of numbers to 10, including the composition of each number.</w:t>
            </w:r>
          </w:p>
          <w:p w14:paraId="716D2080" w14:textId="77777777" w:rsidR="00D57015" w:rsidRPr="006D65AC" w:rsidRDefault="00D57015" w:rsidP="00B80FB1">
            <w:pPr>
              <w:pStyle w:val="NoSpacing"/>
              <w:numPr>
                <w:ilvl w:val="0"/>
                <w:numId w:val="5"/>
              </w:numPr>
              <w:ind w:left="348"/>
              <w:rPr>
                <w:rFonts w:ascii="Twinkl Light" w:hAnsi="Twinkl Light"/>
                <w:sz w:val="16"/>
                <w:szCs w:val="16"/>
              </w:rPr>
            </w:pPr>
            <w:r w:rsidRPr="006D65AC">
              <w:rPr>
                <w:rFonts w:ascii="Twinkl Light" w:hAnsi="Twinkl Light"/>
                <w:sz w:val="16"/>
                <w:szCs w:val="16"/>
              </w:rPr>
              <w:t>Subitise (recognise quantities without counting) up to 5.</w:t>
            </w:r>
          </w:p>
          <w:p w14:paraId="38AF2A92" w14:textId="77777777" w:rsidR="00D57015" w:rsidRPr="006D65AC" w:rsidRDefault="00D57015" w:rsidP="00B80FB1">
            <w:pPr>
              <w:pStyle w:val="NoSpacing"/>
              <w:numPr>
                <w:ilvl w:val="0"/>
                <w:numId w:val="5"/>
              </w:numPr>
              <w:ind w:left="348"/>
              <w:rPr>
                <w:rFonts w:ascii="Twinkl Light" w:hAnsi="Twinkl Light"/>
                <w:sz w:val="16"/>
                <w:szCs w:val="16"/>
              </w:rPr>
            </w:pPr>
            <w:r w:rsidRPr="006D65AC">
              <w:rPr>
                <w:rFonts w:ascii="Twinkl Light" w:hAnsi="Twinkl Light"/>
                <w:sz w:val="16"/>
                <w:szCs w:val="16"/>
              </w:rPr>
              <w:t>Automatically recall (without reference to rhymes, counting or other aids) number bonds to 5 and some number bonds to 10, including subtraction.</w:t>
            </w:r>
          </w:p>
          <w:p w14:paraId="22786984" w14:textId="77777777" w:rsidR="00D57015" w:rsidRPr="006D65AC" w:rsidRDefault="00D57015" w:rsidP="00B80FB1">
            <w:pPr>
              <w:pStyle w:val="NoSpacing"/>
              <w:numPr>
                <w:ilvl w:val="0"/>
                <w:numId w:val="5"/>
              </w:numPr>
              <w:ind w:left="348"/>
              <w:rPr>
                <w:rFonts w:ascii="Twinkl Light" w:hAnsi="Twinkl Light"/>
                <w:sz w:val="16"/>
                <w:szCs w:val="16"/>
              </w:rPr>
            </w:pPr>
            <w:r w:rsidRPr="006D65AC">
              <w:rPr>
                <w:rFonts w:ascii="Twinkl Light" w:hAnsi="Twinkl Light"/>
                <w:sz w:val="16"/>
                <w:szCs w:val="16"/>
              </w:rPr>
              <w:t>Compare quantities up to 10 in different contexts, recognising when one quantity is greater than, less than or the same as the other quantity.</w:t>
            </w:r>
          </w:p>
          <w:p w14:paraId="21153B8A" w14:textId="6B9E1FC8" w:rsidR="00D57015" w:rsidRPr="006D65AC" w:rsidRDefault="00D57015" w:rsidP="00B80FB1">
            <w:pPr>
              <w:pStyle w:val="NoSpacing"/>
              <w:numPr>
                <w:ilvl w:val="0"/>
                <w:numId w:val="5"/>
              </w:numPr>
              <w:ind w:left="348"/>
              <w:rPr>
                <w:rFonts w:ascii="Twinkl Light" w:hAnsi="Twinkl Light"/>
                <w:sz w:val="16"/>
                <w:szCs w:val="16"/>
              </w:rPr>
            </w:pPr>
            <w:r w:rsidRPr="006D65AC">
              <w:rPr>
                <w:rFonts w:ascii="Twinkl Light" w:hAnsi="Twinkl Light"/>
                <w:sz w:val="16"/>
                <w:szCs w:val="16"/>
              </w:rPr>
              <w:t xml:space="preserve">Explore and represent patterns within numbers up to 10, including evens and </w:t>
            </w:r>
            <w:r w:rsidRPr="006D65AC">
              <w:rPr>
                <w:rFonts w:ascii="Twinkl Light" w:hAnsi="Twinkl Light"/>
                <w:sz w:val="16"/>
                <w:szCs w:val="16"/>
              </w:rPr>
              <w:lastRenderedPageBreak/>
              <w:t xml:space="preserve">odds, double facts and how quantities can be </w:t>
            </w:r>
            <w:r w:rsidR="00BA4C6D" w:rsidRPr="006D65AC">
              <w:rPr>
                <w:rFonts w:ascii="Twinkl Light" w:hAnsi="Twinkl Light"/>
                <w:sz w:val="16"/>
                <w:szCs w:val="16"/>
              </w:rPr>
              <w:t>distributed</w:t>
            </w:r>
            <w:r w:rsidRPr="006D65AC">
              <w:rPr>
                <w:rFonts w:ascii="Twinkl Light" w:hAnsi="Twinkl Light"/>
                <w:sz w:val="16"/>
                <w:szCs w:val="16"/>
              </w:rPr>
              <w:t xml:space="preserve"> equally.</w:t>
            </w:r>
          </w:p>
        </w:tc>
      </w:tr>
      <w:tr w:rsidR="007922DB" w:rsidRPr="006D65AC" w14:paraId="7055CD56" w14:textId="77777777" w:rsidTr="00F23316">
        <w:trPr>
          <w:trHeight w:val="163"/>
        </w:trPr>
        <w:tc>
          <w:tcPr>
            <w:tcW w:w="2168" w:type="dxa"/>
            <w:shd w:val="clear" w:color="auto" w:fill="FF3C64"/>
          </w:tcPr>
          <w:p w14:paraId="63CD15D1" w14:textId="58279B0A" w:rsidR="007922DB" w:rsidRPr="006D65AC" w:rsidRDefault="00F23316" w:rsidP="00405072">
            <w:pPr>
              <w:pStyle w:val="NoSpacing"/>
              <w:jc w:val="center"/>
              <w:rPr>
                <w:rFonts w:ascii="Twinkl Light" w:hAnsi="Twinkl Light"/>
                <w:b/>
                <w:bCs/>
                <w:sz w:val="16"/>
                <w:szCs w:val="16"/>
              </w:rPr>
            </w:pPr>
            <w:r w:rsidRPr="006D65AC">
              <w:rPr>
                <w:rFonts w:ascii="Twinkl Light" w:hAnsi="Twinkl Light"/>
                <w:b/>
                <w:bCs/>
                <w:sz w:val="16"/>
                <w:szCs w:val="16"/>
              </w:rPr>
              <w:lastRenderedPageBreak/>
              <w:t>Shape, space and measure</w:t>
            </w:r>
          </w:p>
        </w:tc>
        <w:tc>
          <w:tcPr>
            <w:tcW w:w="2168" w:type="dxa"/>
          </w:tcPr>
          <w:p w14:paraId="02F2A311" w14:textId="77777777" w:rsidR="007922DB" w:rsidRPr="006D65AC" w:rsidRDefault="00AB2A7D" w:rsidP="00B80FB1">
            <w:pPr>
              <w:pStyle w:val="NoSpacing"/>
              <w:numPr>
                <w:ilvl w:val="0"/>
                <w:numId w:val="6"/>
              </w:numPr>
              <w:ind w:left="415"/>
              <w:rPr>
                <w:rFonts w:ascii="Twinkl Light" w:hAnsi="Twinkl Light"/>
                <w:sz w:val="16"/>
                <w:szCs w:val="16"/>
              </w:rPr>
            </w:pPr>
            <w:r w:rsidRPr="006D65AC">
              <w:rPr>
                <w:rFonts w:ascii="Twinkl Light" w:hAnsi="Twinkl Light"/>
                <w:sz w:val="16"/>
                <w:szCs w:val="16"/>
              </w:rPr>
              <w:t>Talk about the routine of the day.</w:t>
            </w:r>
          </w:p>
          <w:p w14:paraId="362E7F0B" w14:textId="77777777" w:rsidR="00AB2A7D" w:rsidRPr="006D65AC" w:rsidRDefault="00AB2A7D" w:rsidP="00B80FB1">
            <w:pPr>
              <w:pStyle w:val="NoSpacing"/>
              <w:numPr>
                <w:ilvl w:val="0"/>
                <w:numId w:val="6"/>
              </w:numPr>
              <w:ind w:left="415"/>
              <w:rPr>
                <w:rFonts w:ascii="Twinkl Light" w:hAnsi="Twinkl Light"/>
                <w:sz w:val="16"/>
                <w:szCs w:val="16"/>
              </w:rPr>
            </w:pPr>
            <w:r w:rsidRPr="006D65AC">
              <w:rPr>
                <w:rFonts w:ascii="Twinkl Light" w:hAnsi="Twinkl Light"/>
                <w:sz w:val="16"/>
                <w:szCs w:val="16"/>
              </w:rPr>
              <w:t>Use comparative language like ‘taller’, ‘shorter’, ‘the same’.</w:t>
            </w:r>
          </w:p>
          <w:p w14:paraId="6971C96D" w14:textId="77777777" w:rsidR="00AB2A7D" w:rsidRPr="006D65AC" w:rsidRDefault="00AB2A7D" w:rsidP="00B80FB1">
            <w:pPr>
              <w:pStyle w:val="NoSpacing"/>
              <w:numPr>
                <w:ilvl w:val="0"/>
                <w:numId w:val="6"/>
              </w:numPr>
              <w:ind w:left="415"/>
              <w:rPr>
                <w:rFonts w:ascii="Twinkl Light" w:hAnsi="Twinkl Light"/>
                <w:sz w:val="16"/>
                <w:szCs w:val="16"/>
              </w:rPr>
            </w:pPr>
            <w:r w:rsidRPr="006D65AC">
              <w:rPr>
                <w:rFonts w:ascii="Twinkl Light" w:hAnsi="Twinkl Light"/>
                <w:sz w:val="16"/>
                <w:szCs w:val="16"/>
              </w:rPr>
              <w:t>Start to identify shapes in the environment.</w:t>
            </w:r>
          </w:p>
          <w:p w14:paraId="7287C382" w14:textId="77777777" w:rsidR="00AB2A7D" w:rsidRPr="006D65AC" w:rsidRDefault="00AB2A7D" w:rsidP="00B80FB1">
            <w:pPr>
              <w:pStyle w:val="NoSpacing"/>
              <w:numPr>
                <w:ilvl w:val="0"/>
                <w:numId w:val="6"/>
              </w:numPr>
              <w:ind w:left="415"/>
              <w:rPr>
                <w:rFonts w:ascii="Twinkl Light" w:hAnsi="Twinkl Light"/>
                <w:sz w:val="16"/>
                <w:szCs w:val="16"/>
              </w:rPr>
            </w:pPr>
            <w:r w:rsidRPr="006D65AC">
              <w:rPr>
                <w:rFonts w:ascii="Twinkl Light" w:hAnsi="Twinkl Light"/>
                <w:sz w:val="16"/>
                <w:szCs w:val="16"/>
              </w:rPr>
              <w:t>Starting to find appropriate shapes for certain tasks.</w:t>
            </w:r>
          </w:p>
          <w:p w14:paraId="562C7B17" w14:textId="77777777" w:rsidR="00AB2A7D" w:rsidRPr="006D65AC" w:rsidRDefault="00AB2A7D" w:rsidP="00B80FB1">
            <w:pPr>
              <w:pStyle w:val="NoSpacing"/>
              <w:numPr>
                <w:ilvl w:val="0"/>
                <w:numId w:val="6"/>
              </w:numPr>
              <w:ind w:left="415"/>
              <w:rPr>
                <w:rFonts w:ascii="Twinkl Light" w:hAnsi="Twinkl Light"/>
                <w:sz w:val="16"/>
                <w:szCs w:val="16"/>
              </w:rPr>
            </w:pPr>
            <w:r w:rsidRPr="006D65AC">
              <w:rPr>
                <w:rFonts w:ascii="Twinkl Light" w:hAnsi="Twinkl Light"/>
                <w:sz w:val="16"/>
                <w:szCs w:val="16"/>
              </w:rPr>
              <w:t>Ask questions about their observations of differences and similarities.</w:t>
            </w:r>
          </w:p>
          <w:p w14:paraId="4DCAE6D7" w14:textId="01E8BCB0" w:rsidR="00AB2A7D" w:rsidRPr="006D65AC" w:rsidRDefault="00AB2A7D" w:rsidP="00B80FB1">
            <w:pPr>
              <w:pStyle w:val="NoSpacing"/>
              <w:numPr>
                <w:ilvl w:val="0"/>
                <w:numId w:val="6"/>
              </w:numPr>
              <w:ind w:left="415"/>
              <w:rPr>
                <w:rFonts w:ascii="Twinkl Light" w:hAnsi="Twinkl Light"/>
                <w:sz w:val="16"/>
                <w:szCs w:val="16"/>
              </w:rPr>
            </w:pPr>
            <w:r w:rsidRPr="006D65AC">
              <w:rPr>
                <w:rFonts w:ascii="Twinkl Light" w:hAnsi="Twinkl Light"/>
                <w:sz w:val="16"/>
                <w:szCs w:val="16"/>
              </w:rPr>
              <w:t>Starting to make more meaningful pictures, patterns and arrangements.</w:t>
            </w:r>
          </w:p>
        </w:tc>
        <w:tc>
          <w:tcPr>
            <w:tcW w:w="2168" w:type="dxa"/>
          </w:tcPr>
          <w:p w14:paraId="66BB0268" w14:textId="77777777" w:rsidR="009662FA" w:rsidRPr="006D65AC" w:rsidRDefault="00AB2A7D" w:rsidP="00B80FB1">
            <w:pPr>
              <w:pStyle w:val="NoSpacing"/>
              <w:numPr>
                <w:ilvl w:val="0"/>
                <w:numId w:val="7"/>
              </w:numPr>
              <w:ind w:left="373"/>
              <w:rPr>
                <w:rFonts w:ascii="Twinkl Light" w:hAnsi="Twinkl Light"/>
                <w:sz w:val="16"/>
                <w:szCs w:val="16"/>
              </w:rPr>
            </w:pPr>
            <w:r w:rsidRPr="006D65AC">
              <w:rPr>
                <w:rFonts w:ascii="Twinkl Light" w:hAnsi="Twinkl Light"/>
                <w:sz w:val="16"/>
                <w:szCs w:val="16"/>
              </w:rPr>
              <w:t>Talk about the routine of the day and use language like before and after.</w:t>
            </w:r>
          </w:p>
          <w:p w14:paraId="45819039" w14:textId="77777777" w:rsidR="00AB2A7D" w:rsidRPr="006D65AC" w:rsidRDefault="00AB2A7D" w:rsidP="00B80FB1">
            <w:pPr>
              <w:pStyle w:val="NoSpacing"/>
              <w:numPr>
                <w:ilvl w:val="0"/>
                <w:numId w:val="7"/>
              </w:numPr>
              <w:ind w:left="373"/>
              <w:rPr>
                <w:rFonts w:ascii="Twinkl Light" w:hAnsi="Twinkl Light"/>
                <w:sz w:val="16"/>
                <w:szCs w:val="16"/>
              </w:rPr>
            </w:pPr>
            <w:r w:rsidRPr="006D65AC">
              <w:rPr>
                <w:rFonts w:ascii="Twinkl Light" w:hAnsi="Twinkl Light"/>
                <w:sz w:val="16"/>
                <w:szCs w:val="16"/>
              </w:rPr>
              <w:t>Use comparative language, such as ‘taller’, ‘shorter’, and ‘the same’.</w:t>
            </w:r>
          </w:p>
          <w:p w14:paraId="11AA7397" w14:textId="77777777" w:rsidR="00AB2A7D" w:rsidRPr="006D65AC" w:rsidRDefault="00AB2A7D" w:rsidP="00B80FB1">
            <w:pPr>
              <w:pStyle w:val="NoSpacing"/>
              <w:numPr>
                <w:ilvl w:val="0"/>
                <w:numId w:val="7"/>
              </w:numPr>
              <w:ind w:left="373"/>
              <w:rPr>
                <w:rFonts w:ascii="Twinkl Light" w:hAnsi="Twinkl Light"/>
                <w:sz w:val="16"/>
                <w:szCs w:val="16"/>
              </w:rPr>
            </w:pPr>
            <w:r w:rsidRPr="006D65AC">
              <w:rPr>
                <w:rFonts w:ascii="Twinkl Light" w:hAnsi="Twinkl Light"/>
                <w:sz w:val="16"/>
                <w:szCs w:val="16"/>
              </w:rPr>
              <w:t>Being more confident in</w:t>
            </w:r>
            <w:r w:rsidR="0027766E" w:rsidRPr="006D65AC">
              <w:rPr>
                <w:rFonts w:ascii="Twinkl Light" w:hAnsi="Twinkl Light"/>
                <w:sz w:val="16"/>
                <w:szCs w:val="16"/>
              </w:rPr>
              <w:t xml:space="preserve"> identifying shapes in the environment.</w:t>
            </w:r>
          </w:p>
          <w:p w14:paraId="0569856B" w14:textId="77777777" w:rsidR="0027766E" w:rsidRPr="006D65AC" w:rsidRDefault="0027766E" w:rsidP="00B80FB1">
            <w:pPr>
              <w:pStyle w:val="NoSpacing"/>
              <w:numPr>
                <w:ilvl w:val="0"/>
                <w:numId w:val="7"/>
              </w:numPr>
              <w:ind w:left="373"/>
              <w:rPr>
                <w:rFonts w:ascii="Twinkl Light" w:hAnsi="Twinkl Light"/>
                <w:sz w:val="16"/>
                <w:szCs w:val="16"/>
              </w:rPr>
            </w:pPr>
            <w:r w:rsidRPr="006D65AC">
              <w:rPr>
                <w:rFonts w:ascii="Twinkl Light" w:hAnsi="Twinkl Light"/>
                <w:sz w:val="16"/>
                <w:szCs w:val="16"/>
              </w:rPr>
              <w:t>Recognise particular shapes that may be useful for certain tasks.</w:t>
            </w:r>
          </w:p>
          <w:p w14:paraId="7C069FDE" w14:textId="6A4A3663" w:rsidR="0027766E" w:rsidRPr="006D65AC" w:rsidRDefault="0027766E" w:rsidP="00B80FB1">
            <w:pPr>
              <w:pStyle w:val="NoSpacing"/>
              <w:numPr>
                <w:ilvl w:val="0"/>
                <w:numId w:val="7"/>
              </w:numPr>
              <w:ind w:left="373"/>
              <w:rPr>
                <w:rFonts w:ascii="Twinkl Light" w:hAnsi="Twinkl Light"/>
                <w:sz w:val="16"/>
                <w:szCs w:val="16"/>
              </w:rPr>
            </w:pPr>
            <w:r w:rsidRPr="006D65AC">
              <w:rPr>
                <w:rFonts w:ascii="Twinkl Light" w:hAnsi="Twinkl Light"/>
                <w:sz w:val="16"/>
                <w:szCs w:val="16"/>
              </w:rPr>
              <w:t>Make more meaningful pictures,</w:t>
            </w:r>
          </w:p>
        </w:tc>
        <w:tc>
          <w:tcPr>
            <w:tcW w:w="2168" w:type="dxa"/>
          </w:tcPr>
          <w:p w14:paraId="2CCF176F" w14:textId="77777777" w:rsidR="002461B4" w:rsidRPr="006D65AC" w:rsidRDefault="00590D2E" w:rsidP="00B80FB1">
            <w:pPr>
              <w:pStyle w:val="NoSpacing"/>
              <w:numPr>
                <w:ilvl w:val="0"/>
                <w:numId w:val="7"/>
              </w:numPr>
              <w:ind w:left="331"/>
              <w:rPr>
                <w:rFonts w:ascii="Twinkl Light" w:hAnsi="Twinkl Light"/>
                <w:sz w:val="16"/>
                <w:szCs w:val="16"/>
              </w:rPr>
            </w:pPr>
            <w:r w:rsidRPr="006D65AC">
              <w:rPr>
                <w:rFonts w:ascii="Twinkl Light" w:hAnsi="Twinkl Light"/>
                <w:sz w:val="16"/>
                <w:szCs w:val="16"/>
              </w:rPr>
              <w:t>Recall the names of some 2D and 3D shapes.</w:t>
            </w:r>
          </w:p>
          <w:p w14:paraId="1FC2C722" w14:textId="77777777" w:rsidR="00590D2E" w:rsidRPr="006D65AC" w:rsidRDefault="00590D2E" w:rsidP="00590D2E">
            <w:pPr>
              <w:pStyle w:val="NoSpacing"/>
              <w:numPr>
                <w:ilvl w:val="0"/>
                <w:numId w:val="7"/>
              </w:numPr>
              <w:ind w:left="289"/>
              <w:rPr>
                <w:rFonts w:ascii="Twinkl Light" w:hAnsi="Twinkl Light"/>
                <w:sz w:val="16"/>
                <w:szCs w:val="16"/>
              </w:rPr>
            </w:pPr>
            <w:r w:rsidRPr="006D65AC">
              <w:rPr>
                <w:rFonts w:ascii="Twinkl Light" w:hAnsi="Twinkl Light"/>
                <w:sz w:val="16"/>
                <w:szCs w:val="16"/>
              </w:rPr>
              <w:t>Begin to compare length, weight and capacity.</w:t>
            </w:r>
          </w:p>
          <w:p w14:paraId="4A22FA40" w14:textId="77777777" w:rsidR="00590D2E" w:rsidRPr="006D65AC" w:rsidRDefault="00590D2E" w:rsidP="00590D2E">
            <w:pPr>
              <w:pStyle w:val="NoSpacing"/>
              <w:numPr>
                <w:ilvl w:val="0"/>
                <w:numId w:val="7"/>
              </w:numPr>
              <w:ind w:left="289"/>
              <w:rPr>
                <w:rFonts w:ascii="Twinkl Light" w:hAnsi="Twinkl Light"/>
                <w:sz w:val="16"/>
                <w:szCs w:val="16"/>
              </w:rPr>
            </w:pPr>
            <w:r w:rsidRPr="006D65AC">
              <w:rPr>
                <w:rFonts w:ascii="Twinkl Light" w:hAnsi="Twinkl Light"/>
                <w:sz w:val="16"/>
                <w:szCs w:val="16"/>
              </w:rPr>
              <w:t>Identify money and use money in play.</w:t>
            </w:r>
          </w:p>
          <w:p w14:paraId="47279CBB" w14:textId="77777777" w:rsidR="00590D2E" w:rsidRPr="006D65AC" w:rsidRDefault="00930749" w:rsidP="00B80FB1">
            <w:pPr>
              <w:pStyle w:val="NoSpacing"/>
              <w:numPr>
                <w:ilvl w:val="0"/>
                <w:numId w:val="7"/>
              </w:numPr>
              <w:ind w:left="331"/>
              <w:rPr>
                <w:rFonts w:ascii="Twinkl Light" w:hAnsi="Twinkl Light"/>
                <w:sz w:val="16"/>
                <w:szCs w:val="16"/>
              </w:rPr>
            </w:pPr>
            <w:r w:rsidRPr="006D65AC">
              <w:rPr>
                <w:rFonts w:ascii="Twinkl Light" w:hAnsi="Twinkl Light"/>
                <w:sz w:val="16"/>
                <w:szCs w:val="16"/>
              </w:rPr>
              <w:t>Order and sort according to simple properties.</w:t>
            </w:r>
          </w:p>
          <w:p w14:paraId="252FF8B8" w14:textId="01504620" w:rsidR="00930749" w:rsidRPr="006D65AC" w:rsidRDefault="00930749" w:rsidP="00B80FB1">
            <w:pPr>
              <w:pStyle w:val="NoSpacing"/>
              <w:numPr>
                <w:ilvl w:val="0"/>
                <w:numId w:val="7"/>
              </w:numPr>
              <w:ind w:left="331"/>
              <w:rPr>
                <w:rFonts w:ascii="Twinkl Light" w:hAnsi="Twinkl Light"/>
                <w:sz w:val="16"/>
                <w:szCs w:val="16"/>
              </w:rPr>
            </w:pPr>
            <w:r w:rsidRPr="006D65AC">
              <w:rPr>
                <w:rFonts w:ascii="Twinkl Light" w:hAnsi="Twinkl Light"/>
                <w:sz w:val="16"/>
                <w:szCs w:val="16"/>
              </w:rPr>
              <w:t>Use the language of direction when programming toys.</w:t>
            </w:r>
          </w:p>
        </w:tc>
        <w:tc>
          <w:tcPr>
            <w:tcW w:w="2168" w:type="dxa"/>
          </w:tcPr>
          <w:p w14:paraId="640F7259" w14:textId="77777777" w:rsidR="002461B4" w:rsidRPr="006D65AC" w:rsidRDefault="00590D2E" w:rsidP="00BA2E21">
            <w:pPr>
              <w:pStyle w:val="NoSpacing"/>
              <w:numPr>
                <w:ilvl w:val="0"/>
                <w:numId w:val="7"/>
              </w:numPr>
              <w:ind w:left="289"/>
              <w:rPr>
                <w:rFonts w:ascii="Twinkl Light" w:hAnsi="Twinkl Light"/>
                <w:sz w:val="16"/>
                <w:szCs w:val="16"/>
              </w:rPr>
            </w:pPr>
            <w:r w:rsidRPr="006D65AC">
              <w:rPr>
                <w:rFonts w:ascii="Twinkl Light" w:hAnsi="Twinkl Light"/>
                <w:sz w:val="16"/>
                <w:szCs w:val="16"/>
              </w:rPr>
              <w:t>Begin to experiment with length, height and capacity.</w:t>
            </w:r>
          </w:p>
          <w:p w14:paraId="5D121FAA" w14:textId="77777777" w:rsidR="00590D2E" w:rsidRPr="006D65AC" w:rsidRDefault="00590D2E" w:rsidP="00BA2E21">
            <w:pPr>
              <w:pStyle w:val="NoSpacing"/>
              <w:numPr>
                <w:ilvl w:val="0"/>
                <w:numId w:val="7"/>
              </w:numPr>
              <w:ind w:left="289"/>
              <w:rPr>
                <w:rFonts w:ascii="Twinkl Light" w:hAnsi="Twinkl Light"/>
                <w:sz w:val="16"/>
                <w:szCs w:val="16"/>
              </w:rPr>
            </w:pPr>
            <w:r w:rsidRPr="006D65AC">
              <w:rPr>
                <w:rFonts w:ascii="Twinkl Light" w:hAnsi="Twinkl Light"/>
                <w:sz w:val="16"/>
                <w:szCs w:val="16"/>
              </w:rPr>
              <w:t>Begin to compare length, weight and capacity.</w:t>
            </w:r>
          </w:p>
          <w:p w14:paraId="080B2984" w14:textId="77777777" w:rsidR="00590D2E" w:rsidRPr="006D65AC" w:rsidRDefault="00590D2E" w:rsidP="00BA2E21">
            <w:pPr>
              <w:pStyle w:val="NoSpacing"/>
              <w:numPr>
                <w:ilvl w:val="0"/>
                <w:numId w:val="7"/>
              </w:numPr>
              <w:ind w:left="289"/>
              <w:rPr>
                <w:rFonts w:ascii="Twinkl Light" w:hAnsi="Twinkl Light"/>
                <w:sz w:val="16"/>
                <w:szCs w:val="16"/>
              </w:rPr>
            </w:pPr>
            <w:r w:rsidRPr="006D65AC">
              <w:rPr>
                <w:rFonts w:ascii="Twinkl Light" w:hAnsi="Twinkl Light"/>
                <w:sz w:val="16"/>
                <w:szCs w:val="16"/>
              </w:rPr>
              <w:t>Identify money and use money in play.</w:t>
            </w:r>
          </w:p>
          <w:p w14:paraId="0E0F1ABA" w14:textId="77777777" w:rsidR="00590D2E" w:rsidRPr="006D65AC" w:rsidRDefault="00590D2E" w:rsidP="00BA2E21">
            <w:pPr>
              <w:pStyle w:val="NoSpacing"/>
              <w:numPr>
                <w:ilvl w:val="0"/>
                <w:numId w:val="7"/>
              </w:numPr>
              <w:ind w:left="289"/>
              <w:rPr>
                <w:rFonts w:ascii="Twinkl Light" w:hAnsi="Twinkl Light"/>
                <w:sz w:val="16"/>
                <w:szCs w:val="16"/>
              </w:rPr>
            </w:pPr>
            <w:r w:rsidRPr="006D65AC">
              <w:rPr>
                <w:rFonts w:ascii="Twinkl Light" w:hAnsi="Twinkl Light"/>
                <w:sz w:val="16"/>
                <w:szCs w:val="16"/>
              </w:rPr>
              <w:t>Recall the names of some 2D and 3D shapes.</w:t>
            </w:r>
          </w:p>
          <w:p w14:paraId="3C656211" w14:textId="43D7BA97" w:rsidR="00930749" w:rsidRPr="006D65AC" w:rsidRDefault="00930749" w:rsidP="00BA2E21">
            <w:pPr>
              <w:pStyle w:val="NoSpacing"/>
              <w:numPr>
                <w:ilvl w:val="0"/>
                <w:numId w:val="7"/>
              </w:numPr>
              <w:ind w:left="289"/>
              <w:rPr>
                <w:rFonts w:ascii="Twinkl Light" w:hAnsi="Twinkl Light"/>
                <w:sz w:val="16"/>
                <w:szCs w:val="16"/>
              </w:rPr>
            </w:pPr>
            <w:r w:rsidRPr="006D65AC">
              <w:rPr>
                <w:rFonts w:ascii="Twinkl Light" w:hAnsi="Twinkl Light"/>
                <w:sz w:val="16"/>
                <w:szCs w:val="16"/>
              </w:rPr>
              <w:t>Use the language of direction.</w:t>
            </w:r>
          </w:p>
        </w:tc>
        <w:tc>
          <w:tcPr>
            <w:tcW w:w="2168" w:type="dxa"/>
          </w:tcPr>
          <w:p w14:paraId="0C58E317" w14:textId="77777777" w:rsidR="00930749" w:rsidRPr="006D65AC" w:rsidRDefault="00930749" w:rsidP="00930749">
            <w:pPr>
              <w:pStyle w:val="NoSpacing"/>
              <w:numPr>
                <w:ilvl w:val="0"/>
                <w:numId w:val="7"/>
              </w:numPr>
              <w:ind w:left="348"/>
              <w:rPr>
                <w:rFonts w:ascii="Twinkl Light" w:hAnsi="Twinkl Light"/>
                <w:sz w:val="16"/>
                <w:szCs w:val="16"/>
              </w:rPr>
            </w:pPr>
            <w:r w:rsidRPr="006D65AC">
              <w:rPr>
                <w:rFonts w:ascii="Twinkl Light" w:hAnsi="Twinkl Light"/>
                <w:sz w:val="16"/>
                <w:szCs w:val="16"/>
              </w:rPr>
              <w:t>Create and describe patterns.</w:t>
            </w:r>
          </w:p>
          <w:p w14:paraId="490CAFF0" w14:textId="77777777" w:rsidR="00930749" w:rsidRPr="006D65AC" w:rsidRDefault="00930749" w:rsidP="00930749">
            <w:pPr>
              <w:pStyle w:val="NoSpacing"/>
              <w:numPr>
                <w:ilvl w:val="0"/>
                <w:numId w:val="7"/>
              </w:numPr>
              <w:ind w:left="348"/>
              <w:rPr>
                <w:rFonts w:ascii="Twinkl Light" w:hAnsi="Twinkl Light"/>
                <w:sz w:val="16"/>
                <w:szCs w:val="16"/>
              </w:rPr>
            </w:pPr>
            <w:r w:rsidRPr="006D65AC">
              <w:rPr>
                <w:rFonts w:ascii="Twinkl Light" w:hAnsi="Twinkl Light"/>
                <w:sz w:val="16"/>
                <w:szCs w:val="16"/>
              </w:rPr>
              <w:t>Explore characteristics of everyday objects and shapes and use the mathematical language to describe them.</w:t>
            </w:r>
          </w:p>
          <w:p w14:paraId="186FFAFF" w14:textId="3D345D80" w:rsidR="00896B7C" w:rsidRPr="006D65AC" w:rsidRDefault="00896B7C" w:rsidP="00930749">
            <w:pPr>
              <w:pStyle w:val="NoSpacing"/>
              <w:ind w:left="389"/>
              <w:rPr>
                <w:rFonts w:ascii="Twinkl Light" w:hAnsi="Twinkl Light"/>
                <w:sz w:val="16"/>
                <w:szCs w:val="16"/>
              </w:rPr>
            </w:pPr>
          </w:p>
        </w:tc>
        <w:tc>
          <w:tcPr>
            <w:tcW w:w="2168" w:type="dxa"/>
          </w:tcPr>
          <w:p w14:paraId="6802AC69" w14:textId="77777777" w:rsidR="00896B7C" w:rsidRPr="006D65AC" w:rsidRDefault="00930749" w:rsidP="001D5649">
            <w:pPr>
              <w:pStyle w:val="NoSpacing"/>
              <w:numPr>
                <w:ilvl w:val="0"/>
                <w:numId w:val="7"/>
              </w:numPr>
              <w:ind w:left="348"/>
              <w:rPr>
                <w:rFonts w:ascii="Twinkl Light" w:hAnsi="Twinkl Light"/>
                <w:sz w:val="16"/>
                <w:szCs w:val="16"/>
              </w:rPr>
            </w:pPr>
            <w:r w:rsidRPr="006D65AC">
              <w:rPr>
                <w:rFonts w:ascii="Twinkl Light" w:hAnsi="Twinkl Light"/>
                <w:sz w:val="16"/>
                <w:szCs w:val="16"/>
              </w:rPr>
              <w:t>Use everyday language to talk about size, weight, capacity, position, distance, time and money to compare quantities.</w:t>
            </w:r>
          </w:p>
          <w:p w14:paraId="5CA20BEF" w14:textId="77777777" w:rsidR="00930749" w:rsidRPr="006D65AC" w:rsidRDefault="00930749" w:rsidP="001D5649">
            <w:pPr>
              <w:pStyle w:val="NoSpacing"/>
              <w:numPr>
                <w:ilvl w:val="0"/>
                <w:numId w:val="7"/>
              </w:numPr>
              <w:ind w:left="348"/>
              <w:rPr>
                <w:rFonts w:ascii="Twinkl Light" w:hAnsi="Twinkl Light"/>
                <w:sz w:val="16"/>
                <w:szCs w:val="16"/>
              </w:rPr>
            </w:pPr>
            <w:r w:rsidRPr="006D65AC">
              <w:rPr>
                <w:rFonts w:ascii="Twinkl Light" w:hAnsi="Twinkl Light"/>
                <w:sz w:val="16"/>
                <w:szCs w:val="16"/>
              </w:rPr>
              <w:t>Create and describe patterns.</w:t>
            </w:r>
          </w:p>
          <w:p w14:paraId="7A66252E" w14:textId="77777777" w:rsidR="00930749" w:rsidRPr="006D65AC" w:rsidRDefault="00930749" w:rsidP="001D5649">
            <w:pPr>
              <w:pStyle w:val="NoSpacing"/>
              <w:numPr>
                <w:ilvl w:val="0"/>
                <w:numId w:val="7"/>
              </w:numPr>
              <w:ind w:left="348"/>
              <w:rPr>
                <w:rFonts w:ascii="Twinkl Light" w:hAnsi="Twinkl Light"/>
                <w:sz w:val="16"/>
                <w:szCs w:val="16"/>
              </w:rPr>
            </w:pPr>
            <w:r w:rsidRPr="006D65AC">
              <w:rPr>
                <w:rFonts w:ascii="Twinkl Light" w:hAnsi="Twinkl Light"/>
                <w:sz w:val="16"/>
                <w:szCs w:val="16"/>
              </w:rPr>
              <w:t>Explore characteristics of everyday objects and shapes and use the mathematical language to describe them.</w:t>
            </w:r>
          </w:p>
          <w:p w14:paraId="1AFCD3CB" w14:textId="365B689D" w:rsidR="00930749" w:rsidRPr="006D65AC" w:rsidRDefault="00930749" w:rsidP="001D5649">
            <w:pPr>
              <w:pStyle w:val="NoSpacing"/>
              <w:numPr>
                <w:ilvl w:val="0"/>
                <w:numId w:val="7"/>
              </w:numPr>
              <w:ind w:left="348"/>
              <w:rPr>
                <w:rFonts w:ascii="Twinkl Light" w:hAnsi="Twinkl Light"/>
                <w:sz w:val="16"/>
                <w:szCs w:val="16"/>
              </w:rPr>
            </w:pPr>
            <w:r w:rsidRPr="006D65AC">
              <w:rPr>
                <w:rFonts w:ascii="Twinkl Light" w:hAnsi="Twinkl Light"/>
                <w:sz w:val="16"/>
                <w:szCs w:val="16"/>
              </w:rPr>
              <w:t>Use money with increasing confidence.</w:t>
            </w:r>
          </w:p>
        </w:tc>
      </w:tr>
    </w:tbl>
    <w:p w14:paraId="00A55E1C" w14:textId="759694CD" w:rsidR="005F2E44" w:rsidRPr="006D65AC" w:rsidRDefault="005F2E44" w:rsidP="00FB75AE">
      <w:pPr>
        <w:rPr>
          <w:rFonts w:ascii="Twinkl Light" w:hAnsi="Twinkl Light"/>
          <w:sz w:val="16"/>
          <w:szCs w:val="16"/>
        </w:rPr>
      </w:pPr>
    </w:p>
    <w:p w14:paraId="12A14F82" w14:textId="0F0D6F13" w:rsidR="008750F0" w:rsidRPr="006D65AC" w:rsidRDefault="008750F0" w:rsidP="008750F0">
      <w:pPr>
        <w:rPr>
          <w:rFonts w:ascii="Twinkl Light" w:hAnsi="Twinkl Light"/>
          <w:sz w:val="16"/>
          <w:szCs w:val="16"/>
        </w:rPr>
      </w:pPr>
      <w:r w:rsidRPr="006D65AC">
        <w:rPr>
          <w:rFonts w:ascii="Twinkl Light" w:hAnsi="Twinkl Light"/>
          <w:sz w:val="16"/>
          <w:szCs w:val="16"/>
        </w:rPr>
        <w:fldChar w:fldCharType="begin"/>
      </w:r>
      <w:r w:rsidRPr="006D65AC">
        <w:rPr>
          <w:rFonts w:ascii="Twinkl Light" w:hAnsi="Twinkl Light"/>
          <w:sz w:val="16"/>
          <w:szCs w:val="16"/>
        </w:rPr>
        <w:instrText xml:space="preserve"> INCLUDEPICTURE "https://static.vecteezy.com/system/resources/thumbnails/008/901/794/small/open-book-with-flying-stars-magic-reading-knowledge-fairy-tale-vector.jpg" \* MERGEFORMATINET </w:instrText>
      </w:r>
      <w:r w:rsidRPr="006D65AC">
        <w:rPr>
          <w:rFonts w:ascii="Twinkl Light" w:hAnsi="Twinkl Light"/>
          <w:sz w:val="16"/>
          <w:szCs w:val="16"/>
        </w:rPr>
        <w:fldChar w:fldCharType="end"/>
      </w:r>
    </w:p>
    <w:p w14:paraId="2A110D2C" w14:textId="52DB8142" w:rsidR="005F2E44" w:rsidRPr="006D65AC" w:rsidRDefault="005F2E44" w:rsidP="00FB75AE">
      <w:pPr>
        <w:rPr>
          <w:rFonts w:ascii="Twinkl Light" w:hAnsi="Twinkl Light"/>
          <w:sz w:val="16"/>
          <w:szCs w:val="16"/>
        </w:rPr>
      </w:pPr>
    </w:p>
    <w:p w14:paraId="091922F0" w14:textId="0902EEEE" w:rsidR="00FB75AE" w:rsidRPr="006D65AC" w:rsidRDefault="00FB75AE" w:rsidP="00FB75AE">
      <w:pPr>
        <w:tabs>
          <w:tab w:val="left" w:pos="9700"/>
        </w:tabs>
        <w:rPr>
          <w:rFonts w:ascii="Twinkl Light" w:hAnsi="Twinkl Light"/>
          <w:sz w:val="16"/>
          <w:szCs w:val="16"/>
        </w:rPr>
      </w:pPr>
    </w:p>
    <w:sectPr w:rsidR="00FB75AE" w:rsidRPr="006D65AC">
      <w:pgSz w:w="16838" w:h="11906" w:orient="landscape"/>
      <w:pgMar w:top="610" w:right="932" w:bottom="313"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winkl Light">
    <w:panose1 w:val="02000000000000000000"/>
    <w:charset w:val="00"/>
    <w:family w:val="auto"/>
    <w:pitch w:val="variable"/>
    <w:sig w:usb0="00000007" w:usb1="00000001"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616375"/>
    <w:multiLevelType w:val="hybridMultilevel"/>
    <w:tmpl w:val="478668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D9442F"/>
    <w:multiLevelType w:val="hybridMultilevel"/>
    <w:tmpl w:val="0F2E94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0173AF"/>
    <w:multiLevelType w:val="hybridMultilevel"/>
    <w:tmpl w:val="2A240A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9F1EF3"/>
    <w:multiLevelType w:val="hybridMultilevel"/>
    <w:tmpl w:val="E474E1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47F627D"/>
    <w:multiLevelType w:val="hybridMultilevel"/>
    <w:tmpl w:val="4C76A0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53D5B34"/>
    <w:multiLevelType w:val="hybridMultilevel"/>
    <w:tmpl w:val="2C226C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9D20C31"/>
    <w:multiLevelType w:val="hybridMultilevel"/>
    <w:tmpl w:val="AA9A54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C4B52A4"/>
    <w:multiLevelType w:val="hybridMultilevel"/>
    <w:tmpl w:val="ABF8FB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D67262B"/>
    <w:multiLevelType w:val="hybridMultilevel"/>
    <w:tmpl w:val="09E874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0FE3D3E"/>
    <w:multiLevelType w:val="hybridMultilevel"/>
    <w:tmpl w:val="46BAD4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D0504A2"/>
    <w:multiLevelType w:val="hybridMultilevel"/>
    <w:tmpl w:val="1F52FA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9"/>
  </w:num>
  <w:num w:numId="3">
    <w:abstractNumId w:val="5"/>
  </w:num>
  <w:num w:numId="4">
    <w:abstractNumId w:val="3"/>
  </w:num>
  <w:num w:numId="5">
    <w:abstractNumId w:val="0"/>
  </w:num>
  <w:num w:numId="6">
    <w:abstractNumId w:val="2"/>
  </w:num>
  <w:num w:numId="7">
    <w:abstractNumId w:val="7"/>
  </w:num>
  <w:num w:numId="8">
    <w:abstractNumId w:val="8"/>
  </w:num>
  <w:num w:numId="9">
    <w:abstractNumId w:val="6"/>
  </w:num>
  <w:num w:numId="10">
    <w:abstractNumId w:val="1"/>
  </w:num>
  <w:num w:numId="11">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2157"/>
    <w:rsid w:val="00006186"/>
    <w:rsid w:val="00010C31"/>
    <w:rsid w:val="0001689E"/>
    <w:rsid w:val="00017BBE"/>
    <w:rsid w:val="0002443C"/>
    <w:rsid w:val="00033820"/>
    <w:rsid w:val="0003395C"/>
    <w:rsid w:val="00044AD1"/>
    <w:rsid w:val="00044EA3"/>
    <w:rsid w:val="0004770E"/>
    <w:rsid w:val="00057800"/>
    <w:rsid w:val="00072482"/>
    <w:rsid w:val="00072FF4"/>
    <w:rsid w:val="000756DD"/>
    <w:rsid w:val="00090422"/>
    <w:rsid w:val="00094049"/>
    <w:rsid w:val="000A7FBC"/>
    <w:rsid w:val="000B4C34"/>
    <w:rsid w:val="000B69CE"/>
    <w:rsid w:val="000C0984"/>
    <w:rsid w:val="000C36FE"/>
    <w:rsid w:val="000C5246"/>
    <w:rsid w:val="000C5E69"/>
    <w:rsid w:val="000D2B93"/>
    <w:rsid w:val="000E35EE"/>
    <w:rsid w:val="000E4BF9"/>
    <w:rsid w:val="000F05A8"/>
    <w:rsid w:val="000F3819"/>
    <w:rsid w:val="00100E47"/>
    <w:rsid w:val="00102701"/>
    <w:rsid w:val="00103531"/>
    <w:rsid w:val="001142D6"/>
    <w:rsid w:val="0013215C"/>
    <w:rsid w:val="0013345C"/>
    <w:rsid w:val="00135063"/>
    <w:rsid w:val="001467FB"/>
    <w:rsid w:val="0015277B"/>
    <w:rsid w:val="00161AAB"/>
    <w:rsid w:val="001757ED"/>
    <w:rsid w:val="00186192"/>
    <w:rsid w:val="001918ED"/>
    <w:rsid w:val="00192157"/>
    <w:rsid w:val="00192875"/>
    <w:rsid w:val="001A144B"/>
    <w:rsid w:val="001A66D6"/>
    <w:rsid w:val="001B4A5C"/>
    <w:rsid w:val="001B4BB6"/>
    <w:rsid w:val="001C2470"/>
    <w:rsid w:val="001C6D89"/>
    <w:rsid w:val="001D1790"/>
    <w:rsid w:val="001D5649"/>
    <w:rsid w:val="001D5739"/>
    <w:rsid w:val="001E2067"/>
    <w:rsid w:val="001F0294"/>
    <w:rsid w:val="001F71D5"/>
    <w:rsid w:val="002065B2"/>
    <w:rsid w:val="00223A23"/>
    <w:rsid w:val="00230D6C"/>
    <w:rsid w:val="00241CB3"/>
    <w:rsid w:val="00243A41"/>
    <w:rsid w:val="002461B4"/>
    <w:rsid w:val="002544A7"/>
    <w:rsid w:val="00254F45"/>
    <w:rsid w:val="00260F17"/>
    <w:rsid w:val="00264AE3"/>
    <w:rsid w:val="00274358"/>
    <w:rsid w:val="0027766E"/>
    <w:rsid w:val="00281A86"/>
    <w:rsid w:val="002860F1"/>
    <w:rsid w:val="0028745A"/>
    <w:rsid w:val="00293CE0"/>
    <w:rsid w:val="002A0914"/>
    <w:rsid w:val="002A0D87"/>
    <w:rsid w:val="002C56BE"/>
    <w:rsid w:val="002C669A"/>
    <w:rsid w:val="002D3FF1"/>
    <w:rsid w:val="002D586E"/>
    <w:rsid w:val="002D706A"/>
    <w:rsid w:val="002D7132"/>
    <w:rsid w:val="002E3872"/>
    <w:rsid w:val="002E4CB9"/>
    <w:rsid w:val="002F00C4"/>
    <w:rsid w:val="002F0DE7"/>
    <w:rsid w:val="002F34C0"/>
    <w:rsid w:val="002F6E30"/>
    <w:rsid w:val="0030452E"/>
    <w:rsid w:val="003064EA"/>
    <w:rsid w:val="00307E8A"/>
    <w:rsid w:val="00315094"/>
    <w:rsid w:val="003210D9"/>
    <w:rsid w:val="00323318"/>
    <w:rsid w:val="0032625F"/>
    <w:rsid w:val="00326653"/>
    <w:rsid w:val="00330A00"/>
    <w:rsid w:val="003520CE"/>
    <w:rsid w:val="003531E4"/>
    <w:rsid w:val="00357A2D"/>
    <w:rsid w:val="0036322C"/>
    <w:rsid w:val="00371869"/>
    <w:rsid w:val="00374CCA"/>
    <w:rsid w:val="003856F5"/>
    <w:rsid w:val="003857E0"/>
    <w:rsid w:val="003868B7"/>
    <w:rsid w:val="00386B6F"/>
    <w:rsid w:val="00390B3D"/>
    <w:rsid w:val="00396590"/>
    <w:rsid w:val="003A247D"/>
    <w:rsid w:val="003A3FD9"/>
    <w:rsid w:val="003E09E2"/>
    <w:rsid w:val="00405CEA"/>
    <w:rsid w:val="00413AB1"/>
    <w:rsid w:val="00414492"/>
    <w:rsid w:val="00415888"/>
    <w:rsid w:val="00421ADA"/>
    <w:rsid w:val="00430E92"/>
    <w:rsid w:val="00441B31"/>
    <w:rsid w:val="00453706"/>
    <w:rsid w:val="00457873"/>
    <w:rsid w:val="0048051E"/>
    <w:rsid w:val="004858EB"/>
    <w:rsid w:val="004B5485"/>
    <w:rsid w:val="004B56EC"/>
    <w:rsid w:val="004D4ED2"/>
    <w:rsid w:val="004E2C29"/>
    <w:rsid w:val="004E41A3"/>
    <w:rsid w:val="004E4A91"/>
    <w:rsid w:val="004F26A5"/>
    <w:rsid w:val="004F45F0"/>
    <w:rsid w:val="004F5D34"/>
    <w:rsid w:val="00506702"/>
    <w:rsid w:val="00516F05"/>
    <w:rsid w:val="00520C7B"/>
    <w:rsid w:val="005400DA"/>
    <w:rsid w:val="005413B4"/>
    <w:rsid w:val="0055016B"/>
    <w:rsid w:val="0055751E"/>
    <w:rsid w:val="005650AF"/>
    <w:rsid w:val="00566B38"/>
    <w:rsid w:val="00566C56"/>
    <w:rsid w:val="00577DF9"/>
    <w:rsid w:val="00583BBC"/>
    <w:rsid w:val="00590D2E"/>
    <w:rsid w:val="00593155"/>
    <w:rsid w:val="005951E0"/>
    <w:rsid w:val="005B2BEA"/>
    <w:rsid w:val="005B736C"/>
    <w:rsid w:val="005C5D43"/>
    <w:rsid w:val="005C7E3F"/>
    <w:rsid w:val="005E3BE8"/>
    <w:rsid w:val="005F2E44"/>
    <w:rsid w:val="005F4D44"/>
    <w:rsid w:val="00601C9E"/>
    <w:rsid w:val="00622264"/>
    <w:rsid w:val="00661D46"/>
    <w:rsid w:val="006679A7"/>
    <w:rsid w:val="0067609C"/>
    <w:rsid w:val="006814AF"/>
    <w:rsid w:val="00681EF4"/>
    <w:rsid w:val="00691132"/>
    <w:rsid w:val="00693903"/>
    <w:rsid w:val="00696EB2"/>
    <w:rsid w:val="006A5B5D"/>
    <w:rsid w:val="006B2E4C"/>
    <w:rsid w:val="006B553D"/>
    <w:rsid w:val="006C1FAE"/>
    <w:rsid w:val="006C42CC"/>
    <w:rsid w:val="006D65AC"/>
    <w:rsid w:val="006E21E0"/>
    <w:rsid w:val="006E3314"/>
    <w:rsid w:val="006E4A60"/>
    <w:rsid w:val="006E7033"/>
    <w:rsid w:val="006E7FD6"/>
    <w:rsid w:val="006F284A"/>
    <w:rsid w:val="006F4F90"/>
    <w:rsid w:val="006F6348"/>
    <w:rsid w:val="00700DE6"/>
    <w:rsid w:val="00704A1B"/>
    <w:rsid w:val="007204A8"/>
    <w:rsid w:val="00721DD3"/>
    <w:rsid w:val="007410CF"/>
    <w:rsid w:val="007452EA"/>
    <w:rsid w:val="00774CD5"/>
    <w:rsid w:val="0078526B"/>
    <w:rsid w:val="0078604F"/>
    <w:rsid w:val="00791918"/>
    <w:rsid w:val="007922DB"/>
    <w:rsid w:val="00792980"/>
    <w:rsid w:val="00795714"/>
    <w:rsid w:val="00796D50"/>
    <w:rsid w:val="007A0549"/>
    <w:rsid w:val="007B1010"/>
    <w:rsid w:val="007B67A2"/>
    <w:rsid w:val="007C109F"/>
    <w:rsid w:val="007D75FA"/>
    <w:rsid w:val="007E28BA"/>
    <w:rsid w:val="008050D9"/>
    <w:rsid w:val="00805687"/>
    <w:rsid w:val="00807468"/>
    <w:rsid w:val="008127EB"/>
    <w:rsid w:val="00817534"/>
    <w:rsid w:val="00821065"/>
    <w:rsid w:val="00822607"/>
    <w:rsid w:val="00822E88"/>
    <w:rsid w:val="0083039D"/>
    <w:rsid w:val="008310D6"/>
    <w:rsid w:val="00832076"/>
    <w:rsid w:val="00856E7E"/>
    <w:rsid w:val="008607FA"/>
    <w:rsid w:val="00863BC3"/>
    <w:rsid w:val="0086641F"/>
    <w:rsid w:val="008750F0"/>
    <w:rsid w:val="008967DB"/>
    <w:rsid w:val="00896AD9"/>
    <w:rsid w:val="00896B7C"/>
    <w:rsid w:val="00897007"/>
    <w:rsid w:val="008A41C0"/>
    <w:rsid w:val="008A60D2"/>
    <w:rsid w:val="008A7493"/>
    <w:rsid w:val="008C081E"/>
    <w:rsid w:val="008C3BC3"/>
    <w:rsid w:val="008C6434"/>
    <w:rsid w:val="008D2361"/>
    <w:rsid w:val="008D3832"/>
    <w:rsid w:val="008D666D"/>
    <w:rsid w:val="008D7CA9"/>
    <w:rsid w:val="008E363A"/>
    <w:rsid w:val="008E5458"/>
    <w:rsid w:val="008F5E5A"/>
    <w:rsid w:val="00901A43"/>
    <w:rsid w:val="00917521"/>
    <w:rsid w:val="009209A7"/>
    <w:rsid w:val="00930749"/>
    <w:rsid w:val="009327F2"/>
    <w:rsid w:val="0093695B"/>
    <w:rsid w:val="009378B8"/>
    <w:rsid w:val="00937B4A"/>
    <w:rsid w:val="009544BD"/>
    <w:rsid w:val="0096341A"/>
    <w:rsid w:val="00965337"/>
    <w:rsid w:val="009662FA"/>
    <w:rsid w:val="00973E1B"/>
    <w:rsid w:val="00982EC9"/>
    <w:rsid w:val="00995561"/>
    <w:rsid w:val="009B174E"/>
    <w:rsid w:val="009B3F16"/>
    <w:rsid w:val="009C3CCD"/>
    <w:rsid w:val="009C51AA"/>
    <w:rsid w:val="009C5978"/>
    <w:rsid w:val="009D2705"/>
    <w:rsid w:val="009F2050"/>
    <w:rsid w:val="009F2F01"/>
    <w:rsid w:val="00A1236A"/>
    <w:rsid w:val="00A13CEA"/>
    <w:rsid w:val="00A24ABC"/>
    <w:rsid w:val="00A304A8"/>
    <w:rsid w:val="00A440E7"/>
    <w:rsid w:val="00A50141"/>
    <w:rsid w:val="00A539B9"/>
    <w:rsid w:val="00A60C73"/>
    <w:rsid w:val="00A6337A"/>
    <w:rsid w:val="00A66EC9"/>
    <w:rsid w:val="00A73858"/>
    <w:rsid w:val="00A809B5"/>
    <w:rsid w:val="00A81FC9"/>
    <w:rsid w:val="00A85091"/>
    <w:rsid w:val="00A96854"/>
    <w:rsid w:val="00AA2C07"/>
    <w:rsid w:val="00AA7B71"/>
    <w:rsid w:val="00AB2A7D"/>
    <w:rsid w:val="00AC5A5A"/>
    <w:rsid w:val="00AC5BE8"/>
    <w:rsid w:val="00AD0A66"/>
    <w:rsid w:val="00AD2960"/>
    <w:rsid w:val="00AD3F69"/>
    <w:rsid w:val="00AD3FF4"/>
    <w:rsid w:val="00AD77C7"/>
    <w:rsid w:val="00AE2B2C"/>
    <w:rsid w:val="00AE2BEB"/>
    <w:rsid w:val="00AE35A3"/>
    <w:rsid w:val="00B06A13"/>
    <w:rsid w:val="00B11765"/>
    <w:rsid w:val="00B1305E"/>
    <w:rsid w:val="00B1339E"/>
    <w:rsid w:val="00B13C9A"/>
    <w:rsid w:val="00B143CB"/>
    <w:rsid w:val="00B23807"/>
    <w:rsid w:val="00B3193A"/>
    <w:rsid w:val="00B43038"/>
    <w:rsid w:val="00B46F35"/>
    <w:rsid w:val="00B56751"/>
    <w:rsid w:val="00B63218"/>
    <w:rsid w:val="00B7122B"/>
    <w:rsid w:val="00B74584"/>
    <w:rsid w:val="00B77224"/>
    <w:rsid w:val="00B80FB1"/>
    <w:rsid w:val="00B824BC"/>
    <w:rsid w:val="00B86FFA"/>
    <w:rsid w:val="00B90F3E"/>
    <w:rsid w:val="00BA2E21"/>
    <w:rsid w:val="00BA4C6D"/>
    <w:rsid w:val="00BA77DE"/>
    <w:rsid w:val="00BB16D9"/>
    <w:rsid w:val="00BB56BA"/>
    <w:rsid w:val="00BC2827"/>
    <w:rsid w:val="00BC537F"/>
    <w:rsid w:val="00BC53D3"/>
    <w:rsid w:val="00BE3834"/>
    <w:rsid w:val="00BE68CF"/>
    <w:rsid w:val="00BE6CD2"/>
    <w:rsid w:val="00BF2292"/>
    <w:rsid w:val="00BF28BB"/>
    <w:rsid w:val="00C06453"/>
    <w:rsid w:val="00C0762E"/>
    <w:rsid w:val="00C13B4C"/>
    <w:rsid w:val="00C14BEB"/>
    <w:rsid w:val="00C16C26"/>
    <w:rsid w:val="00C22227"/>
    <w:rsid w:val="00C225B2"/>
    <w:rsid w:val="00C246FA"/>
    <w:rsid w:val="00C40547"/>
    <w:rsid w:val="00C55F11"/>
    <w:rsid w:val="00C713B3"/>
    <w:rsid w:val="00C7297D"/>
    <w:rsid w:val="00C8548D"/>
    <w:rsid w:val="00C85EA0"/>
    <w:rsid w:val="00CB5F40"/>
    <w:rsid w:val="00CC440D"/>
    <w:rsid w:val="00CC5473"/>
    <w:rsid w:val="00CD00ED"/>
    <w:rsid w:val="00CD4987"/>
    <w:rsid w:val="00CF6A0C"/>
    <w:rsid w:val="00D0555C"/>
    <w:rsid w:val="00D1518C"/>
    <w:rsid w:val="00D1713A"/>
    <w:rsid w:val="00D46013"/>
    <w:rsid w:val="00D52485"/>
    <w:rsid w:val="00D53A31"/>
    <w:rsid w:val="00D5425D"/>
    <w:rsid w:val="00D55623"/>
    <w:rsid w:val="00D56A4F"/>
    <w:rsid w:val="00D57015"/>
    <w:rsid w:val="00D67CAA"/>
    <w:rsid w:val="00D801CC"/>
    <w:rsid w:val="00D8769D"/>
    <w:rsid w:val="00D97414"/>
    <w:rsid w:val="00DA1FF3"/>
    <w:rsid w:val="00DA7223"/>
    <w:rsid w:val="00DC0DAF"/>
    <w:rsid w:val="00DC7F8C"/>
    <w:rsid w:val="00DD433D"/>
    <w:rsid w:val="00E03229"/>
    <w:rsid w:val="00E04319"/>
    <w:rsid w:val="00E07604"/>
    <w:rsid w:val="00E0775B"/>
    <w:rsid w:val="00E110D3"/>
    <w:rsid w:val="00E31159"/>
    <w:rsid w:val="00E32AC0"/>
    <w:rsid w:val="00E81635"/>
    <w:rsid w:val="00E82A6B"/>
    <w:rsid w:val="00E87543"/>
    <w:rsid w:val="00E904B0"/>
    <w:rsid w:val="00E95E2C"/>
    <w:rsid w:val="00EA0982"/>
    <w:rsid w:val="00EE6736"/>
    <w:rsid w:val="00EF6F73"/>
    <w:rsid w:val="00F00970"/>
    <w:rsid w:val="00F10CE2"/>
    <w:rsid w:val="00F22E72"/>
    <w:rsid w:val="00F23316"/>
    <w:rsid w:val="00F26C94"/>
    <w:rsid w:val="00F47227"/>
    <w:rsid w:val="00F47CF5"/>
    <w:rsid w:val="00F514D8"/>
    <w:rsid w:val="00F53EF8"/>
    <w:rsid w:val="00F60AC9"/>
    <w:rsid w:val="00F70F4B"/>
    <w:rsid w:val="00F81A67"/>
    <w:rsid w:val="00F97F2A"/>
    <w:rsid w:val="00FA1A39"/>
    <w:rsid w:val="00FA2E08"/>
    <w:rsid w:val="00FA3897"/>
    <w:rsid w:val="00FA3960"/>
    <w:rsid w:val="00FA6714"/>
    <w:rsid w:val="00FB239F"/>
    <w:rsid w:val="00FB75AE"/>
    <w:rsid w:val="00FB799B"/>
    <w:rsid w:val="00FD753F"/>
    <w:rsid w:val="00FE092D"/>
    <w:rsid w:val="00FE328C"/>
    <w:rsid w:val="00FE3C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2FE725"/>
  <w15:docId w15:val="{61B92B53-ED4F-48FC-9CE3-B2C81109E3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0F3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795714"/>
    <w:pPr>
      <w:spacing w:after="160" w:line="259" w:lineRule="auto"/>
      <w:ind w:left="720"/>
      <w:contextualSpacing/>
    </w:pPr>
    <w:rPr>
      <w:rFonts w:ascii="Calibri" w:eastAsia="Calibri" w:hAnsi="Calibri" w:cs="Calibri"/>
      <w:color w:val="000000"/>
      <w:sz w:val="22"/>
      <w:szCs w:val="22"/>
    </w:rPr>
  </w:style>
  <w:style w:type="paragraph" w:styleId="BalloonText">
    <w:name w:val="Balloon Text"/>
    <w:basedOn w:val="Normal"/>
    <w:link w:val="BalloonTextChar"/>
    <w:uiPriority w:val="99"/>
    <w:semiHidden/>
    <w:unhideWhenUsed/>
    <w:rsid w:val="00B43038"/>
    <w:rPr>
      <w:rFonts w:ascii="Segoe UI" w:eastAsia="Calibri" w:hAnsi="Segoe UI" w:cs="Segoe UI"/>
      <w:color w:val="000000"/>
      <w:sz w:val="18"/>
      <w:szCs w:val="18"/>
    </w:rPr>
  </w:style>
  <w:style w:type="character" w:customStyle="1" w:styleId="BalloonTextChar">
    <w:name w:val="Balloon Text Char"/>
    <w:basedOn w:val="DefaultParagraphFont"/>
    <w:link w:val="BalloonText"/>
    <w:uiPriority w:val="99"/>
    <w:semiHidden/>
    <w:rsid w:val="00B43038"/>
    <w:rPr>
      <w:rFonts w:ascii="Segoe UI" w:eastAsia="Calibri" w:hAnsi="Segoe UI" w:cs="Segoe UI"/>
      <w:color w:val="000000"/>
      <w:sz w:val="18"/>
      <w:szCs w:val="18"/>
    </w:rPr>
  </w:style>
  <w:style w:type="paragraph" w:styleId="NoSpacing">
    <w:name w:val="No Spacing"/>
    <w:uiPriority w:val="1"/>
    <w:qFormat/>
    <w:rsid w:val="002E4CB9"/>
    <w:pPr>
      <w:spacing w:after="0" w:line="240" w:lineRule="auto"/>
    </w:pPr>
    <w:rPr>
      <w:rFonts w:ascii="Calibri" w:eastAsia="Calibri" w:hAnsi="Calibri" w:cs="Calibri"/>
      <w:color w:val="000000"/>
    </w:rPr>
  </w:style>
  <w:style w:type="paragraph" w:styleId="NormalWeb">
    <w:name w:val="Normal (Web)"/>
    <w:basedOn w:val="Normal"/>
    <w:uiPriority w:val="99"/>
    <w:semiHidden/>
    <w:unhideWhenUsed/>
    <w:rsid w:val="00F60AC9"/>
    <w:pPr>
      <w:spacing w:before="100" w:beforeAutospacing="1" w:after="100" w:afterAutospacing="1"/>
    </w:pPr>
  </w:style>
  <w:style w:type="table" w:styleId="TableGrid0">
    <w:name w:val="Table Grid"/>
    <w:basedOn w:val="TableNormal"/>
    <w:uiPriority w:val="39"/>
    <w:rsid w:val="00CD00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351068">
      <w:bodyDiv w:val="1"/>
      <w:marLeft w:val="0"/>
      <w:marRight w:val="0"/>
      <w:marTop w:val="0"/>
      <w:marBottom w:val="0"/>
      <w:divBdr>
        <w:top w:val="none" w:sz="0" w:space="0" w:color="auto"/>
        <w:left w:val="none" w:sz="0" w:space="0" w:color="auto"/>
        <w:bottom w:val="none" w:sz="0" w:space="0" w:color="auto"/>
        <w:right w:val="none" w:sz="0" w:space="0" w:color="auto"/>
      </w:divBdr>
    </w:div>
    <w:div w:id="139736946">
      <w:bodyDiv w:val="1"/>
      <w:marLeft w:val="0"/>
      <w:marRight w:val="0"/>
      <w:marTop w:val="0"/>
      <w:marBottom w:val="0"/>
      <w:divBdr>
        <w:top w:val="none" w:sz="0" w:space="0" w:color="auto"/>
        <w:left w:val="none" w:sz="0" w:space="0" w:color="auto"/>
        <w:bottom w:val="none" w:sz="0" w:space="0" w:color="auto"/>
        <w:right w:val="none" w:sz="0" w:space="0" w:color="auto"/>
      </w:divBdr>
    </w:div>
    <w:div w:id="154995817">
      <w:bodyDiv w:val="1"/>
      <w:marLeft w:val="0"/>
      <w:marRight w:val="0"/>
      <w:marTop w:val="0"/>
      <w:marBottom w:val="0"/>
      <w:divBdr>
        <w:top w:val="none" w:sz="0" w:space="0" w:color="auto"/>
        <w:left w:val="none" w:sz="0" w:space="0" w:color="auto"/>
        <w:bottom w:val="none" w:sz="0" w:space="0" w:color="auto"/>
        <w:right w:val="none" w:sz="0" w:space="0" w:color="auto"/>
      </w:divBdr>
    </w:div>
    <w:div w:id="198251805">
      <w:bodyDiv w:val="1"/>
      <w:marLeft w:val="0"/>
      <w:marRight w:val="0"/>
      <w:marTop w:val="0"/>
      <w:marBottom w:val="0"/>
      <w:divBdr>
        <w:top w:val="none" w:sz="0" w:space="0" w:color="auto"/>
        <w:left w:val="none" w:sz="0" w:space="0" w:color="auto"/>
        <w:bottom w:val="none" w:sz="0" w:space="0" w:color="auto"/>
        <w:right w:val="none" w:sz="0" w:space="0" w:color="auto"/>
      </w:divBdr>
    </w:div>
    <w:div w:id="265699776">
      <w:bodyDiv w:val="1"/>
      <w:marLeft w:val="0"/>
      <w:marRight w:val="0"/>
      <w:marTop w:val="0"/>
      <w:marBottom w:val="0"/>
      <w:divBdr>
        <w:top w:val="none" w:sz="0" w:space="0" w:color="auto"/>
        <w:left w:val="none" w:sz="0" w:space="0" w:color="auto"/>
        <w:bottom w:val="none" w:sz="0" w:space="0" w:color="auto"/>
        <w:right w:val="none" w:sz="0" w:space="0" w:color="auto"/>
      </w:divBdr>
    </w:div>
    <w:div w:id="283927853">
      <w:bodyDiv w:val="1"/>
      <w:marLeft w:val="0"/>
      <w:marRight w:val="0"/>
      <w:marTop w:val="0"/>
      <w:marBottom w:val="0"/>
      <w:divBdr>
        <w:top w:val="none" w:sz="0" w:space="0" w:color="auto"/>
        <w:left w:val="none" w:sz="0" w:space="0" w:color="auto"/>
        <w:bottom w:val="none" w:sz="0" w:space="0" w:color="auto"/>
        <w:right w:val="none" w:sz="0" w:space="0" w:color="auto"/>
      </w:divBdr>
    </w:div>
    <w:div w:id="290283027">
      <w:bodyDiv w:val="1"/>
      <w:marLeft w:val="0"/>
      <w:marRight w:val="0"/>
      <w:marTop w:val="0"/>
      <w:marBottom w:val="0"/>
      <w:divBdr>
        <w:top w:val="none" w:sz="0" w:space="0" w:color="auto"/>
        <w:left w:val="none" w:sz="0" w:space="0" w:color="auto"/>
        <w:bottom w:val="none" w:sz="0" w:space="0" w:color="auto"/>
        <w:right w:val="none" w:sz="0" w:space="0" w:color="auto"/>
      </w:divBdr>
    </w:div>
    <w:div w:id="356154519">
      <w:bodyDiv w:val="1"/>
      <w:marLeft w:val="0"/>
      <w:marRight w:val="0"/>
      <w:marTop w:val="0"/>
      <w:marBottom w:val="0"/>
      <w:divBdr>
        <w:top w:val="none" w:sz="0" w:space="0" w:color="auto"/>
        <w:left w:val="none" w:sz="0" w:space="0" w:color="auto"/>
        <w:bottom w:val="none" w:sz="0" w:space="0" w:color="auto"/>
        <w:right w:val="none" w:sz="0" w:space="0" w:color="auto"/>
      </w:divBdr>
    </w:div>
    <w:div w:id="467672713">
      <w:bodyDiv w:val="1"/>
      <w:marLeft w:val="0"/>
      <w:marRight w:val="0"/>
      <w:marTop w:val="0"/>
      <w:marBottom w:val="0"/>
      <w:divBdr>
        <w:top w:val="none" w:sz="0" w:space="0" w:color="auto"/>
        <w:left w:val="none" w:sz="0" w:space="0" w:color="auto"/>
        <w:bottom w:val="none" w:sz="0" w:space="0" w:color="auto"/>
        <w:right w:val="none" w:sz="0" w:space="0" w:color="auto"/>
      </w:divBdr>
    </w:div>
    <w:div w:id="726687647">
      <w:bodyDiv w:val="1"/>
      <w:marLeft w:val="0"/>
      <w:marRight w:val="0"/>
      <w:marTop w:val="0"/>
      <w:marBottom w:val="0"/>
      <w:divBdr>
        <w:top w:val="none" w:sz="0" w:space="0" w:color="auto"/>
        <w:left w:val="none" w:sz="0" w:space="0" w:color="auto"/>
        <w:bottom w:val="none" w:sz="0" w:space="0" w:color="auto"/>
        <w:right w:val="none" w:sz="0" w:space="0" w:color="auto"/>
      </w:divBdr>
    </w:div>
    <w:div w:id="748617831">
      <w:bodyDiv w:val="1"/>
      <w:marLeft w:val="0"/>
      <w:marRight w:val="0"/>
      <w:marTop w:val="0"/>
      <w:marBottom w:val="0"/>
      <w:divBdr>
        <w:top w:val="none" w:sz="0" w:space="0" w:color="auto"/>
        <w:left w:val="none" w:sz="0" w:space="0" w:color="auto"/>
        <w:bottom w:val="none" w:sz="0" w:space="0" w:color="auto"/>
        <w:right w:val="none" w:sz="0" w:space="0" w:color="auto"/>
      </w:divBdr>
    </w:div>
    <w:div w:id="795679114">
      <w:bodyDiv w:val="1"/>
      <w:marLeft w:val="0"/>
      <w:marRight w:val="0"/>
      <w:marTop w:val="0"/>
      <w:marBottom w:val="0"/>
      <w:divBdr>
        <w:top w:val="none" w:sz="0" w:space="0" w:color="auto"/>
        <w:left w:val="none" w:sz="0" w:space="0" w:color="auto"/>
        <w:bottom w:val="none" w:sz="0" w:space="0" w:color="auto"/>
        <w:right w:val="none" w:sz="0" w:space="0" w:color="auto"/>
      </w:divBdr>
    </w:div>
    <w:div w:id="1039210397">
      <w:bodyDiv w:val="1"/>
      <w:marLeft w:val="0"/>
      <w:marRight w:val="0"/>
      <w:marTop w:val="0"/>
      <w:marBottom w:val="0"/>
      <w:divBdr>
        <w:top w:val="none" w:sz="0" w:space="0" w:color="auto"/>
        <w:left w:val="none" w:sz="0" w:space="0" w:color="auto"/>
        <w:bottom w:val="none" w:sz="0" w:space="0" w:color="auto"/>
        <w:right w:val="none" w:sz="0" w:space="0" w:color="auto"/>
      </w:divBdr>
    </w:div>
    <w:div w:id="1108893124">
      <w:bodyDiv w:val="1"/>
      <w:marLeft w:val="0"/>
      <w:marRight w:val="0"/>
      <w:marTop w:val="0"/>
      <w:marBottom w:val="0"/>
      <w:divBdr>
        <w:top w:val="none" w:sz="0" w:space="0" w:color="auto"/>
        <w:left w:val="none" w:sz="0" w:space="0" w:color="auto"/>
        <w:bottom w:val="none" w:sz="0" w:space="0" w:color="auto"/>
        <w:right w:val="none" w:sz="0" w:space="0" w:color="auto"/>
      </w:divBdr>
    </w:div>
    <w:div w:id="1164970907">
      <w:bodyDiv w:val="1"/>
      <w:marLeft w:val="0"/>
      <w:marRight w:val="0"/>
      <w:marTop w:val="0"/>
      <w:marBottom w:val="0"/>
      <w:divBdr>
        <w:top w:val="none" w:sz="0" w:space="0" w:color="auto"/>
        <w:left w:val="none" w:sz="0" w:space="0" w:color="auto"/>
        <w:bottom w:val="none" w:sz="0" w:space="0" w:color="auto"/>
        <w:right w:val="none" w:sz="0" w:space="0" w:color="auto"/>
      </w:divBdr>
    </w:div>
    <w:div w:id="1201161584">
      <w:bodyDiv w:val="1"/>
      <w:marLeft w:val="0"/>
      <w:marRight w:val="0"/>
      <w:marTop w:val="0"/>
      <w:marBottom w:val="0"/>
      <w:divBdr>
        <w:top w:val="none" w:sz="0" w:space="0" w:color="auto"/>
        <w:left w:val="none" w:sz="0" w:space="0" w:color="auto"/>
        <w:bottom w:val="none" w:sz="0" w:space="0" w:color="auto"/>
        <w:right w:val="none" w:sz="0" w:space="0" w:color="auto"/>
      </w:divBdr>
    </w:div>
    <w:div w:id="1204713871">
      <w:bodyDiv w:val="1"/>
      <w:marLeft w:val="0"/>
      <w:marRight w:val="0"/>
      <w:marTop w:val="0"/>
      <w:marBottom w:val="0"/>
      <w:divBdr>
        <w:top w:val="none" w:sz="0" w:space="0" w:color="auto"/>
        <w:left w:val="none" w:sz="0" w:space="0" w:color="auto"/>
        <w:bottom w:val="none" w:sz="0" w:space="0" w:color="auto"/>
        <w:right w:val="none" w:sz="0" w:space="0" w:color="auto"/>
      </w:divBdr>
    </w:div>
    <w:div w:id="1490251877">
      <w:bodyDiv w:val="1"/>
      <w:marLeft w:val="0"/>
      <w:marRight w:val="0"/>
      <w:marTop w:val="0"/>
      <w:marBottom w:val="0"/>
      <w:divBdr>
        <w:top w:val="none" w:sz="0" w:space="0" w:color="auto"/>
        <w:left w:val="none" w:sz="0" w:space="0" w:color="auto"/>
        <w:bottom w:val="none" w:sz="0" w:space="0" w:color="auto"/>
        <w:right w:val="none" w:sz="0" w:space="0" w:color="auto"/>
      </w:divBdr>
    </w:div>
    <w:div w:id="1521117124">
      <w:bodyDiv w:val="1"/>
      <w:marLeft w:val="0"/>
      <w:marRight w:val="0"/>
      <w:marTop w:val="0"/>
      <w:marBottom w:val="0"/>
      <w:divBdr>
        <w:top w:val="none" w:sz="0" w:space="0" w:color="auto"/>
        <w:left w:val="none" w:sz="0" w:space="0" w:color="auto"/>
        <w:bottom w:val="none" w:sz="0" w:space="0" w:color="auto"/>
        <w:right w:val="none" w:sz="0" w:space="0" w:color="auto"/>
      </w:divBdr>
    </w:div>
    <w:div w:id="1729302417">
      <w:bodyDiv w:val="1"/>
      <w:marLeft w:val="0"/>
      <w:marRight w:val="0"/>
      <w:marTop w:val="0"/>
      <w:marBottom w:val="0"/>
      <w:divBdr>
        <w:top w:val="none" w:sz="0" w:space="0" w:color="auto"/>
        <w:left w:val="none" w:sz="0" w:space="0" w:color="auto"/>
        <w:bottom w:val="none" w:sz="0" w:space="0" w:color="auto"/>
        <w:right w:val="none" w:sz="0" w:space="0" w:color="auto"/>
      </w:divBdr>
    </w:div>
    <w:div w:id="1777169491">
      <w:bodyDiv w:val="1"/>
      <w:marLeft w:val="0"/>
      <w:marRight w:val="0"/>
      <w:marTop w:val="0"/>
      <w:marBottom w:val="0"/>
      <w:divBdr>
        <w:top w:val="none" w:sz="0" w:space="0" w:color="auto"/>
        <w:left w:val="none" w:sz="0" w:space="0" w:color="auto"/>
        <w:bottom w:val="none" w:sz="0" w:space="0" w:color="auto"/>
        <w:right w:val="none" w:sz="0" w:space="0" w:color="auto"/>
      </w:divBdr>
    </w:div>
    <w:div w:id="20612455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3.jpeg"/><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082B015169D5448873CA1AB788C5F44" ma:contentTypeVersion="13" ma:contentTypeDescription="Create a new document." ma:contentTypeScope="" ma:versionID="df85086117af1a5b02345b6288cc7f00">
  <xsd:schema xmlns:xsd="http://www.w3.org/2001/XMLSchema" xmlns:xs="http://www.w3.org/2001/XMLSchema" xmlns:p="http://schemas.microsoft.com/office/2006/metadata/properties" xmlns:ns2="6fd78b14-c4b0-47e7-b368-ce227d2d4ea2" xmlns:ns3="80a61691-f665-419d-9a1b-20c49cb87db2" targetNamespace="http://schemas.microsoft.com/office/2006/metadata/properties" ma:root="true" ma:fieldsID="9ec6d0e30d16728ee9bc3f3649b9cebf" ns2:_="" ns3:_="">
    <xsd:import namespace="6fd78b14-c4b0-47e7-b368-ce227d2d4ea2"/>
    <xsd:import namespace="80a61691-f665-419d-9a1b-20c49cb87db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d78b14-c4b0-47e7-b368-ce227d2d4e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a61691-f665-419d-9a1b-20c49cb87db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2226484-A865-45D0-9908-1F5C9C8295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d78b14-c4b0-47e7-b368-ce227d2d4ea2"/>
    <ds:schemaRef ds:uri="80a61691-f665-419d-9a1b-20c49cb87d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D2344D5-AB43-4D36-B275-B0161F1A3C2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6A2A6F4-780B-440D-9879-969EDF02CC9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1375</Words>
  <Characters>7839</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Tod</dc:creator>
  <cp:keywords/>
  <cp:lastModifiedBy>S Pooley</cp:lastModifiedBy>
  <cp:revision>3</cp:revision>
  <cp:lastPrinted>2020-09-27T13:48:00Z</cp:lastPrinted>
  <dcterms:created xsi:type="dcterms:W3CDTF">2023-09-28T12:08:00Z</dcterms:created>
  <dcterms:modified xsi:type="dcterms:W3CDTF">2024-01-14T14:05:00Z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0x0101007082B015169D5448873CA1AB788C5F44</vt:lpwstr>
  </property>
</Properties>
</file>